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4E0" w14:textId="4233A3DD" w:rsidR="000F0036" w:rsidRDefault="000F0036" w:rsidP="000F0036">
      <w:pPr>
        <w:widowControl/>
        <w:jc w:val="center"/>
        <w:rPr>
          <w:rFonts w:ascii="HGP明朝E" w:eastAsia="HGP明朝E" w:hAnsi="HGP明朝E" w:cs="Times New Roman"/>
          <w:bCs/>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0DD08A9C" w14:textId="146241D7" w:rsidR="000F0036" w:rsidRPr="00A547D2" w:rsidRDefault="000F0036" w:rsidP="000F0036">
      <w:pPr>
        <w:widowControl/>
        <w:jc w:val="right"/>
        <w:rPr>
          <w:rFonts w:ascii="HGP明朝E" w:eastAsia="HGP明朝E" w:hAnsi="HGP明朝E" w:cs="Times New Roman"/>
          <w:kern w:val="0"/>
          <w:sz w:val="36"/>
          <w:szCs w:val="36"/>
        </w:rPr>
      </w:pPr>
      <w:r w:rsidRPr="000D0959">
        <w:rPr>
          <w:rFonts w:asciiTheme="majorEastAsia" w:eastAsiaTheme="majorEastAsia" w:hAnsiTheme="majorEastAsia" w:hint="eastAsia"/>
          <w:lang w:eastAsia="zh-CN"/>
        </w:rPr>
        <w:t>教育芸術社</w:t>
      </w:r>
    </w:p>
    <w:p w14:paraId="66DC200E" w14:textId="49CEFD94" w:rsidR="000E5002" w:rsidRPr="0023795A" w:rsidRDefault="000E5002" w:rsidP="000E5002">
      <w:pPr>
        <w:rPr>
          <w:rFonts w:ascii="HGP明朝E" w:eastAsia="HGP明朝E" w:hAnsi="HGP明朝E"/>
          <w:color w:val="000000" w:themeColor="text1"/>
          <w:sz w:val="32"/>
          <w:szCs w:val="32"/>
        </w:rPr>
      </w:pPr>
      <w:r w:rsidRPr="0023795A">
        <w:rPr>
          <w:rFonts w:ascii="HGP明朝E" w:eastAsia="HGP明朝E" w:hAnsi="HGP明朝E" w:hint="eastAsia"/>
          <w:color w:val="000000" w:themeColor="text1"/>
          <w:sz w:val="32"/>
          <w:szCs w:val="32"/>
        </w:rPr>
        <w:t>音楽　［小学校</w:t>
      </w:r>
      <w:r w:rsidR="00291A2E" w:rsidRPr="0023795A">
        <w:rPr>
          <w:rFonts w:ascii="HGP明朝E" w:eastAsia="HGP明朝E" w:hAnsi="HGP明朝E" w:hint="eastAsia"/>
          <w:color w:val="000000" w:themeColor="text1"/>
          <w:sz w:val="32"/>
          <w:szCs w:val="32"/>
        </w:rPr>
        <w:t xml:space="preserve">　</w:t>
      </w:r>
      <w:r w:rsidRPr="0023795A">
        <w:rPr>
          <w:rFonts w:ascii="HGP明朝E" w:eastAsia="HGP明朝E" w:hAnsi="HGP明朝E" w:hint="eastAsia"/>
          <w:color w:val="000000" w:themeColor="text1"/>
          <w:sz w:val="32"/>
          <w:szCs w:val="32"/>
        </w:rPr>
        <w:t>第３学年］</w:t>
      </w:r>
    </w:p>
    <w:p w14:paraId="25C6B47F" w14:textId="77777777" w:rsidR="000E5002" w:rsidRPr="0023795A" w:rsidRDefault="000E5002" w:rsidP="000E5002">
      <w:pPr>
        <w:rPr>
          <w:color w:val="000000" w:themeColor="text1"/>
        </w:rPr>
      </w:pPr>
    </w:p>
    <w:p w14:paraId="530725D5" w14:textId="11974CDF" w:rsidR="000E5002" w:rsidRPr="0023795A" w:rsidRDefault="000E5002" w:rsidP="000E5002">
      <w:pPr>
        <w:ind w:firstLineChars="50" w:firstLine="120"/>
        <w:rPr>
          <w:color w:val="000000" w:themeColor="text1"/>
        </w:rPr>
      </w:pPr>
      <w:r w:rsidRPr="0023795A">
        <w:rPr>
          <w:rFonts w:hint="eastAsia"/>
          <w:color w:val="000000" w:themeColor="text1"/>
        </w:rPr>
        <w:t>以下の資料は</w:t>
      </w:r>
      <w:r w:rsidR="00F635B1" w:rsidRPr="0023795A">
        <w:rPr>
          <w:rFonts w:hint="eastAsia"/>
          <w:color w:val="000000" w:themeColor="text1"/>
        </w:rPr>
        <w:t>，</w:t>
      </w:r>
      <w:r w:rsidRPr="0023795A">
        <w:rPr>
          <w:rFonts w:hint="eastAsia"/>
          <w:color w:val="000000" w:themeColor="text1"/>
        </w:rPr>
        <w:t>当社の教師用指導書ならびにホームページに提示している第３学年の年間指導計画作成資料に基づき</w:t>
      </w:r>
      <w:r w:rsidR="00F635B1" w:rsidRPr="0023795A">
        <w:rPr>
          <w:rFonts w:hint="eastAsia"/>
          <w:color w:val="000000" w:themeColor="text1"/>
        </w:rPr>
        <w:t>，</w:t>
      </w:r>
      <w:r w:rsidRPr="0023795A">
        <w:rPr>
          <w:rFonts w:hint="eastAsia"/>
          <w:color w:val="000000" w:themeColor="text1"/>
        </w:rPr>
        <w:t>今後の学習活動の重点化等に関連して</w:t>
      </w:r>
      <w:r w:rsidR="00000FD7">
        <w:rPr>
          <w:rFonts w:hint="eastAsia"/>
          <w:color w:val="000000" w:themeColor="text1"/>
        </w:rPr>
        <w:t>，</w:t>
      </w:r>
    </w:p>
    <w:p w14:paraId="544330F9" w14:textId="77777777" w:rsidR="000E5002" w:rsidRPr="0023795A" w:rsidRDefault="000E5002" w:rsidP="000E5002">
      <w:pPr>
        <w:rPr>
          <w:color w:val="000000" w:themeColor="text1"/>
        </w:rPr>
      </w:pPr>
      <w:r w:rsidRPr="0023795A">
        <w:rPr>
          <w:rFonts w:hint="eastAsia"/>
          <w:color w:val="000000" w:themeColor="text1"/>
        </w:rPr>
        <w:t>１．学校の授業以外の場において行うことが考えられる教材・学習活動とその時数</w:t>
      </w:r>
    </w:p>
    <w:p w14:paraId="30BA9D12" w14:textId="77777777" w:rsidR="000E5002" w:rsidRPr="0023795A" w:rsidRDefault="000E5002" w:rsidP="000E5002">
      <w:pPr>
        <w:rPr>
          <w:color w:val="000000" w:themeColor="text1"/>
        </w:rPr>
      </w:pPr>
      <w:r w:rsidRPr="0023795A">
        <w:rPr>
          <w:rFonts w:hint="eastAsia"/>
          <w:color w:val="000000" w:themeColor="text1"/>
        </w:rPr>
        <w:t>２．感染症対策の観点から指導順序の変更が考えられる教材・学習活動とその時数</w:t>
      </w:r>
    </w:p>
    <w:p w14:paraId="02288280" w14:textId="77777777" w:rsidR="000E5002" w:rsidRPr="0023795A" w:rsidRDefault="000E5002" w:rsidP="000E5002">
      <w:pPr>
        <w:rPr>
          <w:color w:val="000000" w:themeColor="text1"/>
        </w:rPr>
      </w:pPr>
      <w:r w:rsidRPr="0023795A">
        <w:rPr>
          <w:rFonts w:hint="eastAsia"/>
          <w:color w:val="000000" w:themeColor="text1"/>
        </w:rPr>
        <w:t>について一覧にまとめたものです。</w:t>
      </w:r>
    </w:p>
    <w:p w14:paraId="746CD2B0" w14:textId="77777777" w:rsidR="00000FD7" w:rsidRPr="00F75A6D" w:rsidRDefault="00000FD7" w:rsidP="00000FD7">
      <w:pPr>
        <w:ind w:firstLineChars="100" w:firstLine="240"/>
      </w:pPr>
      <w:r w:rsidRPr="00C763C5">
        <w:rPr>
          <w:rFonts w:hint="eastAsia"/>
          <w:color w:val="000000" w:themeColor="text1"/>
        </w:rPr>
        <w:t>なお</w:t>
      </w:r>
      <w:r>
        <w:rPr>
          <w:rFonts w:hint="eastAsia"/>
          <w:color w:val="000000" w:themeColor="text1"/>
        </w:rPr>
        <w:t>，</w:t>
      </w:r>
      <w:r>
        <w:rPr>
          <w:rFonts w:hint="eastAsia"/>
        </w:rPr>
        <w:t>当該学年で取り扱う内容や歌唱共通教材については，指導順序を入れ替えてもなお実施が困難となった場合，次年度以降において取り上げたり，類似した題材と組み合わせて取り上げたりするなどの配慮が必要となります。そのような</w:t>
      </w:r>
      <w:r w:rsidRPr="00F75A6D">
        <w:rPr>
          <w:rFonts w:asciiTheme="minorEastAsia" w:hAnsiTheme="minorEastAsia" w:cs="ＭＳ Ｐゴシック"/>
          <w:color w:val="000000"/>
          <w:kern w:val="0"/>
        </w:rPr>
        <w:t>場合には担当</w:t>
      </w:r>
      <w:r>
        <w:rPr>
          <w:rFonts w:asciiTheme="minorEastAsia" w:hAnsiTheme="minorEastAsia" w:cs="ＭＳ Ｐゴシック" w:hint="eastAsia"/>
          <w:color w:val="000000"/>
          <w:kern w:val="0"/>
        </w:rPr>
        <w:t>の先生間</w:t>
      </w:r>
      <w:r w:rsidRPr="00F75A6D">
        <w:rPr>
          <w:rFonts w:asciiTheme="minorEastAsia" w:hAnsiTheme="minorEastAsia" w:cs="ＭＳ Ｐゴシック" w:hint="eastAsia"/>
          <w:color w:val="000000"/>
          <w:kern w:val="0"/>
        </w:rPr>
        <w:t>で</w:t>
      </w:r>
      <w:r>
        <w:rPr>
          <w:rFonts w:asciiTheme="minorEastAsia" w:hAnsiTheme="minorEastAsia" w:cs="ＭＳ Ｐゴシック" w:hint="eastAsia"/>
          <w:color w:val="000000"/>
          <w:kern w:val="0"/>
        </w:rPr>
        <w:t>確実に</w:t>
      </w:r>
      <w:r w:rsidRPr="00F75A6D">
        <w:rPr>
          <w:rFonts w:asciiTheme="minorEastAsia" w:hAnsiTheme="minorEastAsia" w:cs="ＭＳ Ｐゴシック"/>
          <w:color w:val="000000"/>
          <w:kern w:val="0"/>
        </w:rPr>
        <w:t>引</w:t>
      </w:r>
      <w:r>
        <w:rPr>
          <w:rFonts w:asciiTheme="minorEastAsia" w:hAnsiTheme="minorEastAsia" w:cs="ＭＳ Ｐゴシック" w:hint="eastAsia"/>
          <w:color w:val="000000"/>
          <w:kern w:val="0"/>
        </w:rPr>
        <w:t>き</w:t>
      </w:r>
      <w:r w:rsidRPr="00F75A6D">
        <w:rPr>
          <w:rFonts w:asciiTheme="minorEastAsia" w:hAnsiTheme="minorEastAsia" w:cs="ＭＳ Ｐゴシック"/>
          <w:color w:val="000000"/>
          <w:kern w:val="0"/>
        </w:rPr>
        <w:t>継ぎを</w:t>
      </w:r>
      <w:r>
        <w:rPr>
          <w:rFonts w:asciiTheme="minorEastAsia" w:hAnsiTheme="minorEastAsia" w:cs="ＭＳ Ｐゴシック" w:hint="eastAsia"/>
          <w:color w:val="000000"/>
          <w:kern w:val="0"/>
        </w:rPr>
        <w:t>していただくようにお願いいたします。</w:t>
      </w:r>
    </w:p>
    <w:p w14:paraId="7D76FFD2" w14:textId="77777777" w:rsidR="00000FD7" w:rsidRDefault="00000FD7" w:rsidP="003F5AF2">
      <w:pPr>
        <w:widowControl/>
        <w:jc w:val="left"/>
      </w:pPr>
    </w:p>
    <w:p w14:paraId="615D704A" w14:textId="5CAB01B4" w:rsidR="00B41247" w:rsidRPr="003F5AF2" w:rsidRDefault="00B41247" w:rsidP="003F5AF2">
      <w:pPr>
        <w:widowControl/>
        <w:jc w:val="left"/>
      </w:pPr>
      <w:r w:rsidRPr="000D0959">
        <w:rPr>
          <w:rFonts w:hint="eastAsia"/>
        </w:rPr>
        <w:t>年間指導計画例はこちらをご参照ください。</w:t>
      </w:r>
      <w:r w:rsidR="0055303C">
        <w:rPr>
          <w:rStyle w:val="aa"/>
        </w:rPr>
        <w:fldChar w:fldCharType="begin"/>
      </w:r>
      <w:r w:rsidR="0055303C">
        <w:rPr>
          <w:rStyle w:val="aa"/>
        </w:rPr>
        <w:instrText xml:space="preserve"> HYPERLINK "https://textbook.kyogei.co.jp/2020shou/document/r2e-nenkei3new_v3.pdf" </w:instrText>
      </w:r>
      <w:r w:rsidR="0055303C">
        <w:rPr>
          <w:rStyle w:val="aa"/>
        </w:rPr>
        <w:fldChar w:fldCharType="separate"/>
      </w:r>
      <w:r w:rsidR="00571C3F" w:rsidRPr="0055303C">
        <w:rPr>
          <w:rStyle w:val="aa"/>
        </w:rPr>
        <w:t>https://textbook.kyogei.co.jp/2020shou/document/r2e-nenkei3new_v3.pdf</w:t>
      </w:r>
      <w:r w:rsidR="0055303C">
        <w:rPr>
          <w:rStyle w:val="aa"/>
        </w:rPr>
        <w:fldChar w:fldCharType="end"/>
      </w:r>
    </w:p>
    <w:p w14:paraId="71A95F90" w14:textId="77777777" w:rsidR="00B41247" w:rsidRPr="000D0959" w:rsidRDefault="00B41247" w:rsidP="00B41247"/>
    <w:p w14:paraId="53451778" w14:textId="51BE1390" w:rsidR="00381BDA" w:rsidRDefault="00381BDA" w:rsidP="00381BDA">
      <w:pPr>
        <w:rPr>
          <w:rFonts w:asciiTheme="minorEastAsia" w:hAnsiTheme="minorEastAsia" w:cs="ＭＳ 明朝"/>
          <w:kern w:val="0"/>
          <w:sz w:val="18"/>
          <w:szCs w:val="18"/>
        </w:rPr>
      </w:pPr>
      <w:r w:rsidRPr="00522F0B">
        <w:rPr>
          <w:rFonts w:asciiTheme="minorEastAsia" w:hAnsiTheme="minorEastAsia" w:cs="ＭＳ 明朝" w:hint="eastAsia"/>
          <w:kern w:val="0"/>
          <w:sz w:val="18"/>
          <w:szCs w:val="18"/>
        </w:rPr>
        <w:t>注）表中，歌唱，器楽，音楽づくりの教材において、「音源」や「動画」と示している部分は、</w:t>
      </w:r>
      <w:r>
        <w:rPr>
          <w:rFonts w:asciiTheme="minorEastAsia" w:hAnsiTheme="minorEastAsia" w:cs="ＭＳ 明朝" w:hint="eastAsia"/>
          <w:kern w:val="0"/>
          <w:sz w:val="18"/>
          <w:szCs w:val="18"/>
        </w:rPr>
        <w:t>教師用</w:t>
      </w:r>
      <w:r w:rsidRPr="00522F0B">
        <w:rPr>
          <w:rFonts w:asciiTheme="minorEastAsia" w:hAnsiTheme="minorEastAsia" w:cs="ＭＳ 明朝" w:hint="eastAsia"/>
          <w:kern w:val="0"/>
          <w:sz w:val="18"/>
          <w:szCs w:val="18"/>
        </w:rPr>
        <w:t>指導書に付属の「指導用</w:t>
      </w:r>
      <w:r w:rsidRPr="00522F0B">
        <w:rPr>
          <w:rFonts w:asciiTheme="minorEastAsia" w:hAnsiTheme="minorEastAsia" w:cs="ＭＳ Ｐゴシック"/>
          <w:kern w:val="0"/>
          <w:sz w:val="18"/>
          <w:szCs w:val="18"/>
        </w:rPr>
        <w:t>CD</w:t>
      </w:r>
      <w:r w:rsidRPr="00522F0B">
        <w:rPr>
          <w:rFonts w:asciiTheme="minorEastAsia" w:hAnsiTheme="minorEastAsia" w:cs="ＭＳ 明朝" w:hint="eastAsia"/>
          <w:kern w:val="0"/>
          <w:sz w:val="18"/>
          <w:szCs w:val="18"/>
        </w:rPr>
        <w:t>」「鑑賞用</w:t>
      </w:r>
      <w:r w:rsidRPr="00522F0B">
        <w:rPr>
          <w:rFonts w:asciiTheme="minorEastAsia" w:hAnsiTheme="minorEastAsia" w:cs="ＭＳ Ｐゴシック" w:hint="eastAsia"/>
          <w:kern w:val="0"/>
          <w:sz w:val="18"/>
          <w:szCs w:val="18"/>
        </w:rPr>
        <w:t>CD</w:t>
      </w:r>
      <w:r w:rsidRPr="00522F0B">
        <w:rPr>
          <w:rFonts w:asciiTheme="minorEastAsia" w:hAnsiTheme="minorEastAsia" w:cs="ＭＳ 明朝" w:hint="eastAsia"/>
          <w:kern w:val="0"/>
          <w:sz w:val="18"/>
          <w:szCs w:val="18"/>
        </w:rPr>
        <w:t>」に収録された音源</w:t>
      </w:r>
      <w:r>
        <w:rPr>
          <w:rFonts w:asciiTheme="minorEastAsia" w:hAnsiTheme="minorEastAsia" w:cs="ＭＳ 明朝" w:hint="eastAsia"/>
          <w:kern w:val="0"/>
          <w:sz w:val="18"/>
          <w:szCs w:val="18"/>
        </w:rPr>
        <w:t>、</w:t>
      </w:r>
      <w:r w:rsidRPr="00522F0B">
        <w:rPr>
          <w:rFonts w:asciiTheme="minorEastAsia" w:hAnsiTheme="minorEastAsia" w:cs="ＭＳ 明朝" w:hint="eastAsia"/>
          <w:kern w:val="0"/>
          <w:sz w:val="18"/>
          <w:szCs w:val="18"/>
        </w:rPr>
        <w:t>及び「</w:t>
      </w:r>
      <w:r>
        <w:rPr>
          <w:rFonts w:asciiTheme="minorEastAsia" w:hAnsiTheme="minorEastAsia" w:cs="ＭＳ 明朝" w:hint="eastAsia"/>
          <w:kern w:val="0"/>
          <w:sz w:val="18"/>
          <w:szCs w:val="18"/>
        </w:rPr>
        <w:t>音楽</w:t>
      </w:r>
      <w:r w:rsidRPr="00522F0B">
        <w:rPr>
          <w:rFonts w:asciiTheme="minorEastAsia" w:hAnsiTheme="minorEastAsia" w:cs="ＭＳ 明朝" w:hint="eastAsia"/>
          <w:kern w:val="0"/>
          <w:sz w:val="18"/>
          <w:szCs w:val="18"/>
        </w:rPr>
        <w:t>授業支援</w:t>
      </w:r>
      <w:r w:rsidRPr="00522F0B">
        <w:rPr>
          <w:rFonts w:asciiTheme="minorEastAsia" w:hAnsiTheme="minorEastAsia" w:cs="ＭＳ Ｐゴシック" w:hint="eastAsia"/>
          <w:kern w:val="0"/>
          <w:sz w:val="18"/>
          <w:szCs w:val="18"/>
        </w:rPr>
        <w:t xml:space="preserve"> </w:t>
      </w:r>
      <w:r w:rsidRPr="00522F0B">
        <w:rPr>
          <w:rFonts w:asciiTheme="minorEastAsia" w:hAnsiTheme="minorEastAsia" w:cs="ＭＳ Ｐゴシック"/>
          <w:kern w:val="0"/>
          <w:sz w:val="18"/>
          <w:szCs w:val="18"/>
        </w:rPr>
        <w:t>DVD</w:t>
      </w:r>
      <w:r w:rsidRPr="00522F0B">
        <w:rPr>
          <w:rFonts w:asciiTheme="minorEastAsia" w:hAnsiTheme="minorEastAsia" w:cs="ＭＳ 明朝" w:hint="eastAsia"/>
          <w:kern w:val="0"/>
          <w:sz w:val="18"/>
          <w:szCs w:val="18"/>
        </w:rPr>
        <w:t>」に収録された動画のことを指しています。これらについては、教育機関（各学校）の設置者（教育委員会、学校法人など）による授業目的公衆送信補償金等管理協会（</w:t>
      </w:r>
      <w:r w:rsidRPr="00522F0B">
        <w:rPr>
          <w:rFonts w:asciiTheme="minorEastAsia" w:hAnsiTheme="minorEastAsia" w:cs="ＭＳ Ｐゴシック"/>
          <w:kern w:val="0"/>
          <w:sz w:val="18"/>
          <w:szCs w:val="18"/>
        </w:rPr>
        <w:t>SARTRAS</w:t>
      </w:r>
      <w:r w:rsidRPr="00522F0B">
        <w:rPr>
          <w:rFonts w:asciiTheme="minorEastAsia" w:hAnsiTheme="minorEastAsia" w:cs="ＭＳ 明朝" w:hint="eastAsia"/>
          <w:kern w:val="0"/>
          <w:sz w:val="18"/>
          <w:szCs w:val="18"/>
        </w:rPr>
        <w:t>）への登録ならびに申請をすることによって、をオンライン授業で利用することができます。</w:t>
      </w:r>
    </w:p>
    <w:p w14:paraId="1CA245F1" w14:textId="77777777" w:rsidR="00381BDA" w:rsidRDefault="00381BDA" w:rsidP="00381BDA">
      <w:pPr>
        <w:rPr>
          <w:rFonts w:asciiTheme="minorEastAsia" w:hAnsiTheme="minorEastAsia" w:cs="ＭＳ Ｐゴシック"/>
          <w:color w:val="000000" w:themeColor="text1"/>
          <w:kern w:val="0"/>
          <w:sz w:val="18"/>
          <w:szCs w:val="18"/>
        </w:rPr>
      </w:pPr>
      <w:r w:rsidRPr="00522F0B">
        <w:rPr>
          <w:rFonts w:asciiTheme="minorEastAsia" w:hAnsiTheme="minorEastAsia" w:cs="ＭＳ Ｐゴシック" w:hint="eastAsia"/>
          <w:color w:val="000000" w:themeColor="text1"/>
          <w:kern w:val="0"/>
          <w:sz w:val="18"/>
          <w:szCs w:val="18"/>
        </w:rPr>
        <w:t>なお、「鑑賞用CD」の音源をご利用の際は、併せてユニバーサルミュージックへの音源利用に関する連絡もお願いいたします（</w:t>
      </w:r>
      <w:r>
        <w:rPr>
          <w:rFonts w:asciiTheme="minorEastAsia" w:hAnsiTheme="minorEastAsia" w:cs="ＭＳ Ｐゴシック" w:hint="eastAsia"/>
          <w:color w:val="000000" w:themeColor="text1"/>
          <w:kern w:val="0"/>
          <w:sz w:val="18"/>
          <w:szCs w:val="18"/>
        </w:rPr>
        <w:t>下</w:t>
      </w:r>
      <w:r w:rsidRPr="00522F0B">
        <w:rPr>
          <w:rFonts w:asciiTheme="minorEastAsia" w:hAnsiTheme="minorEastAsia" w:cs="ＭＳ Ｐゴシック" w:hint="eastAsia"/>
          <w:color w:val="000000" w:themeColor="text1"/>
          <w:kern w:val="0"/>
          <w:sz w:val="18"/>
          <w:szCs w:val="18"/>
        </w:rPr>
        <w:t>記</w:t>
      </w:r>
      <w:r w:rsidRPr="00522F0B">
        <w:rPr>
          <w:rFonts w:asciiTheme="minorEastAsia" w:hAnsiTheme="minorEastAsia" w:cs="ＭＳ Ｐゴシック"/>
          <w:color w:val="000000" w:themeColor="text1"/>
          <w:kern w:val="0"/>
          <w:sz w:val="18"/>
          <w:szCs w:val="18"/>
        </w:rPr>
        <w:t>URL</w:t>
      </w:r>
      <w:r w:rsidRPr="00522F0B">
        <w:rPr>
          <w:rFonts w:asciiTheme="minorEastAsia" w:hAnsiTheme="minorEastAsia" w:cs="ＭＳ Ｐゴシック" w:hint="eastAsia"/>
          <w:color w:val="000000" w:themeColor="text1"/>
          <w:kern w:val="0"/>
          <w:sz w:val="18"/>
          <w:szCs w:val="18"/>
        </w:rPr>
        <w:t>ご参照）。</w:t>
      </w:r>
    </w:p>
    <w:p w14:paraId="219E2032" w14:textId="1861DEE2" w:rsidR="00310BDF" w:rsidRDefault="00381BDA" w:rsidP="00381BDA">
      <w:pPr>
        <w:spacing w:line="320" w:lineRule="exact"/>
        <w:rPr>
          <w:color w:val="000000" w:themeColor="text1"/>
          <w:sz w:val="20"/>
          <w:szCs w:val="20"/>
        </w:rPr>
      </w:pPr>
      <w:r w:rsidRPr="00522F0B">
        <w:rPr>
          <w:rFonts w:asciiTheme="minorEastAsia" w:hAnsiTheme="minorEastAsia" w:cs="ＭＳ 明朝" w:hint="eastAsia"/>
          <w:kern w:val="0"/>
          <w:sz w:val="18"/>
          <w:szCs w:val="18"/>
        </w:rPr>
        <w:t>教育芸術社</w:t>
      </w:r>
      <w:r w:rsidRPr="00522F0B">
        <w:rPr>
          <w:rFonts w:asciiTheme="minorEastAsia" w:hAnsiTheme="minorEastAsia" w:cs="ＭＳ Ｐゴシック"/>
          <w:kern w:val="0"/>
          <w:sz w:val="18"/>
          <w:szCs w:val="18"/>
        </w:rPr>
        <w:t>HP</w:t>
      </w:r>
      <w:r w:rsidRPr="00522F0B">
        <w:rPr>
          <w:rFonts w:asciiTheme="minorEastAsia" w:hAnsiTheme="minorEastAsia" w:cs="ＭＳ 明朝" w:hint="eastAsia"/>
          <w:color w:val="000000" w:themeColor="text1"/>
          <w:sz w:val="18"/>
          <w:szCs w:val="18"/>
        </w:rPr>
        <w:t>「新型コロナウイルス</w:t>
      </w:r>
      <w:r w:rsidRPr="00522F0B">
        <w:rPr>
          <w:rFonts w:asciiTheme="minorEastAsia" w:hAnsiTheme="minorEastAsia"/>
          <w:color w:val="000000" w:themeColor="text1"/>
          <w:sz w:val="18"/>
          <w:szCs w:val="18"/>
        </w:rPr>
        <w:t xml:space="preserve"> </w:t>
      </w:r>
      <w:r w:rsidRPr="00522F0B">
        <w:rPr>
          <w:rFonts w:asciiTheme="minorEastAsia" w:hAnsiTheme="minorEastAsia" w:cs="ＭＳ 明朝" w:hint="eastAsia"/>
          <w:color w:val="000000" w:themeColor="text1"/>
          <w:sz w:val="18"/>
          <w:szCs w:val="18"/>
        </w:rPr>
        <w:t>感染症対策のための著作物利用について」</w:t>
      </w:r>
      <w:r>
        <w:rPr>
          <w:rFonts w:asciiTheme="minorEastAsia" w:hAnsiTheme="minorEastAsia" w:cs="ＭＳ 明朝" w:hint="eastAsia"/>
          <w:color w:val="000000" w:themeColor="text1"/>
          <w:sz w:val="18"/>
          <w:szCs w:val="18"/>
        </w:rPr>
        <w:t xml:space="preserve">　</w:t>
      </w:r>
      <w:hyperlink r:id="rId8" w:history="1">
        <w:r w:rsidRPr="00DB68E0">
          <w:rPr>
            <w:rStyle w:val="aa"/>
            <w:rFonts w:asciiTheme="minorEastAsia" w:hAnsiTheme="minorEastAsia" w:cs="ＭＳ Ｐゴシック"/>
            <w:kern w:val="0"/>
            <w:sz w:val="18"/>
            <w:szCs w:val="18"/>
          </w:rPr>
          <w:t>https://www.kyogei.co.jp/about_copyright</w:t>
        </w:r>
      </w:hyperlink>
      <w:r w:rsidRPr="000D0959">
        <w:rPr>
          <w:rFonts w:hint="eastAsia"/>
          <w:sz w:val="20"/>
          <w:szCs w:val="20"/>
        </w:rPr>
        <w:t xml:space="preserve">　</w:t>
      </w:r>
    </w:p>
    <w:p w14:paraId="5377C976" w14:textId="35789A72" w:rsidR="00310BDF" w:rsidRDefault="00310BDF" w:rsidP="00310BDF">
      <w:pPr>
        <w:spacing w:line="320" w:lineRule="exact"/>
        <w:rPr>
          <w:color w:val="000000" w:themeColor="text1"/>
          <w:sz w:val="20"/>
          <w:szCs w:val="20"/>
        </w:rPr>
      </w:pPr>
    </w:p>
    <w:p w14:paraId="6EC9D470" w14:textId="4FE7C266" w:rsidR="00310BDF" w:rsidRDefault="00310BDF" w:rsidP="00310BDF">
      <w:pPr>
        <w:spacing w:line="320" w:lineRule="exact"/>
        <w:rPr>
          <w:color w:val="000000" w:themeColor="text1"/>
          <w:sz w:val="20"/>
          <w:szCs w:val="20"/>
        </w:rPr>
      </w:pPr>
    </w:p>
    <w:p w14:paraId="2E3CE98F" w14:textId="77777777" w:rsidR="00310BDF" w:rsidRDefault="00310BDF" w:rsidP="00310BDF">
      <w:pPr>
        <w:spacing w:line="320" w:lineRule="exact"/>
        <w:rPr>
          <w:rFonts w:asciiTheme="majorEastAsia" w:eastAsiaTheme="majorEastAsia" w:hAnsiTheme="majorEastAsia"/>
          <w:sz w:val="20"/>
          <w:szCs w:val="20"/>
        </w:rPr>
      </w:pPr>
    </w:p>
    <w:p w14:paraId="026E4E2C" w14:textId="103BE331" w:rsidR="007F5595" w:rsidRPr="000D0959" w:rsidRDefault="007F5595" w:rsidP="00D03FB8">
      <w:pPr>
        <w:widowControl/>
        <w:jc w:val="left"/>
        <w:rPr>
          <w:sz w:val="20"/>
          <w:szCs w:val="20"/>
        </w:rPr>
      </w:pP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50178E" w:rsidRPr="000D0959" w14:paraId="28D7D100" w14:textId="77777777" w:rsidTr="002858E0">
        <w:trPr>
          <w:trHeight w:hRule="exact" w:val="851"/>
        </w:trPr>
        <w:tc>
          <w:tcPr>
            <w:tcW w:w="1036" w:type="dxa"/>
            <w:shd w:val="clear" w:color="auto" w:fill="D9D9D9" w:themeFill="background1" w:themeFillShade="D9"/>
            <w:tcMar>
              <w:left w:w="57" w:type="dxa"/>
              <w:right w:w="57" w:type="dxa"/>
            </w:tcMar>
            <w:vAlign w:val="center"/>
          </w:tcPr>
          <w:p w14:paraId="0088317C" w14:textId="77777777" w:rsidR="0050178E" w:rsidRPr="00866859" w:rsidRDefault="0050178E"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t>教科書</w:t>
            </w:r>
          </w:p>
          <w:p w14:paraId="03DF136E" w14:textId="77777777" w:rsidR="0050178E" w:rsidRPr="000D0959" w:rsidRDefault="0050178E"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1FF90AFA" w14:textId="77777777" w:rsidR="0050178E" w:rsidRPr="000D0959" w:rsidRDefault="0050178E"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026D7A5" w14:textId="77777777" w:rsidR="0050178E" w:rsidRPr="00866859" w:rsidRDefault="0050178E"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5D2B9FAE" w14:textId="77777777" w:rsidR="0050178E" w:rsidRPr="00866859" w:rsidRDefault="0050178E"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6D99CA63"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FF616F9" w14:textId="77777777" w:rsidR="0050178E" w:rsidRPr="000D0959" w:rsidRDefault="0050178E"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5EDC3495"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0DA2812" w14:textId="77777777" w:rsidR="0050178E" w:rsidRDefault="0050178E"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0C40229E" w14:textId="77777777" w:rsidR="0050178E" w:rsidRPr="000D0959" w:rsidRDefault="0050178E"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26A9F72"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137CC657" w14:textId="3F73B420" w:rsidR="0050178E"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4D1C143" w14:textId="77777777" w:rsidR="0050178E" w:rsidRDefault="0050178E" w:rsidP="00E47C62">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DEFF005" w14:textId="77777777" w:rsidR="0050178E" w:rsidRPr="000D0959" w:rsidRDefault="0050178E" w:rsidP="00E47C62">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50178E" w:rsidRPr="00A871B6" w14:paraId="6F3266D5" w14:textId="77777777" w:rsidTr="000806EB">
        <w:trPr>
          <w:trHeight w:val="2199"/>
        </w:trPr>
        <w:tc>
          <w:tcPr>
            <w:tcW w:w="1036" w:type="dxa"/>
          </w:tcPr>
          <w:p w14:paraId="7A79B71A" w14:textId="029E9785" w:rsidR="0050178E" w:rsidRPr="000D0959" w:rsidRDefault="002B46EC" w:rsidP="0050178E">
            <w:pPr>
              <w:spacing w:line="360" w:lineRule="exact"/>
              <w:rPr>
                <w:sz w:val="20"/>
                <w:szCs w:val="20"/>
              </w:rPr>
            </w:pPr>
            <w:r>
              <w:rPr>
                <w:rFonts w:hint="eastAsia"/>
                <w:sz w:val="20"/>
                <w:szCs w:val="20"/>
              </w:rPr>
              <w:t>p</w:t>
            </w:r>
            <w:r>
              <w:rPr>
                <w:sz w:val="20"/>
                <w:szCs w:val="20"/>
              </w:rPr>
              <w:t>.6</w:t>
            </w:r>
            <w:r>
              <w:rPr>
                <w:rFonts w:hint="eastAsia"/>
                <w:sz w:val="20"/>
                <w:szCs w:val="20"/>
              </w:rPr>
              <w:t>〜</w:t>
            </w:r>
            <w:r>
              <w:rPr>
                <w:sz w:val="20"/>
                <w:szCs w:val="20"/>
              </w:rPr>
              <w:t>7</w:t>
            </w:r>
          </w:p>
        </w:tc>
        <w:tc>
          <w:tcPr>
            <w:tcW w:w="2647" w:type="dxa"/>
          </w:tcPr>
          <w:p w14:paraId="30343CA0" w14:textId="77777777" w:rsidR="0050178E" w:rsidRDefault="002B46EC"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音楽で心をつなげよう</w:t>
            </w:r>
          </w:p>
          <w:p w14:paraId="2A7252F0" w14:textId="16B79293" w:rsidR="00FE1737" w:rsidRPr="000D0959" w:rsidRDefault="00FE1737"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tc>
        <w:tc>
          <w:tcPr>
            <w:tcW w:w="864" w:type="dxa"/>
            <w:vAlign w:val="center"/>
          </w:tcPr>
          <w:p w14:paraId="7EE489A4" w14:textId="2C8708B2" w:rsidR="0050178E" w:rsidRPr="00781B6E" w:rsidRDefault="003C019A" w:rsidP="0050178E">
            <w:pPr>
              <w:spacing w:line="360" w:lineRule="exact"/>
              <w:jc w:val="center"/>
            </w:pPr>
            <w:r>
              <w:rPr>
                <w:rFonts w:hint="eastAsia"/>
              </w:rPr>
              <w:t>２</w:t>
            </w:r>
          </w:p>
        </w:tc>
        <w:tc>
          <w:tcPr>
            <w:tcW w:w="4492" w:type="dxa"/>
          </w:tcPr>
          <w:p w14:paraId="23BA3782" w14:textId="766C4CCC" w:rsidR="000E6F70" w:rsidRDefault="000E6F70" w:rsidP="000806EB">
            <w:pPr>
              <w:snapToGrid w:val="0"/>
              <w:spacing w:line="260" w:lineRule="exact"/>
              <w:rPr>
                <w:sz w:val="20"/>
                <w:szCs w:val="20"/>
              </w:rPr>
            </w:pPr>
            <w:r w:rsidRPr="000D0959">
              <w:rPr>
                <w:rFonts w:asciiTheme="majorEastAsia" w:eastAsiaTheme="majorEastAsia" w:hAnsiTheme="majorEastAsia" w:hint="eastAsia"/>
                <w:sz w:val="20"/>
                <w:szCs w:val="20"/>
              </w:rPr>
              <w:t>「</w:t>
            </w:r>
            <w:r w:rsidR="005A53A4">
              <w:rPr>
                <w:rFonts w:asciiTheme="majorEastAsia" w:eastAsiaTheme="majorEastAsia" w:hAnsiTheme="majorEastAsia" w:hint="eastAsia"/>
                <w:sz w:val="20"/>
                <w:szCs w:val="20"/>
              </w:rPr>
              <w:t>友だち</w:t>
            </w:r>
            <w:r w:rsidRPr="000D0959">
              <w:rPr>
                <w:rFonts w:asciiTheme="majorEastAsia" w:eastAsiaTheme="majorEastAsia" w:hAnsiTheme="majorEastAsia" w:hint="eastAsia"/>
                <w:sz w:val="20"/>
                <w:szCs w:val="20"/>
              </w:rPr>
              <w:t>」</w:t>
            </w:r>
          </w:p>
          <w:p w14:paraId="39F03BB0" w14:textId="53F7BF5B" w:rsidR="000E6F70" w:rsidRDefault="005A53A4" w:rsidP="000806EB">
            <w:pPr>
              <w:pStyle w:val="14"/>
              <w:snapToGrid w:val="0"/>
              <w:spacing w:line="260" w:lineRule="exact"/>
              <w:ind w:firstLine="200"/>
            </w:pPr>
            <w:r w:rsidRPr="003D7FFB">
              <w:rPr>
                <w:rFonts w:hint="eastAsia"/>
              </w:rPr>
              <w:t>音源を聴きながら</w:t>
            </w:r>
            <w:r>
              <w:rPr>
                <w:rFonts w:hint="eastAsia"/>
              </w:rPr>
              <w:t>歌ったり，歌詞を読んで内容を考えたりする。</w:t>
            </w:r>
            <w:r w:rsidR="000E6F70">
              <w:t xml:space="preserve"> </w:t>
            </w:r>
          </w:p>
          <w:p w14:paraId="502E9106" w14:textId="77777777" w:rsidR="000E6F70" w:rsidRDefault="000E6F70" w:rsidP="00ED7555">
            <w:pPr>
              <w:snapToGrid w:val="0"/>
              <w:spacing w:line="220" w:lineRule="exact"/>
              <w:ind w:firstLineChars="50" w:firstLine="100"/>
              <w:rPr>
                <w:sz w:val="20"/>
                <w:szCs w:val="20"/>
              </w:rPr>
            </w:pPr>
          </w:p>
          <w:p w14:paraId="257E74F7" w14:textId="066DCB03" w:rsidR="000E6F70" w:rsidRPr="00582A61" w:rsidRDefault="000E6F70" w:rsidP="000806EB">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5A53A4">
              <w:rPr>
                <w:rFonts w:asciiTheme="majorEastAsia" w:eastAsiaTheme="majorEastAsia" w:hAnsiTheme="majorEastAsia" w:hint="eastAsia"/>
                <w:sz w:val="20"/>
                <w:szCs w:val="20"/>
              </w:rPr>
              <w:t>リズムでなかよくなろう</w:t>
            </w:r>
            <w:r w:rsidRPr="000D0959">
              <w:rPr>
                <w:rFonts w:asciiTheme="majorEastAsia" w:eastAsiaTheme="majorEastAsia" w:hAnsiTheme="majorEastAsia" w:hint="eastAsia"/>
                <w:sz w:val="20"/>
                <w:szCs w:val="20"/>
              </w:rPr>
              <w:t>」</w:t>
            </w:r>
          </w:p>
          <w:p w14:paraId="20814B38" w14:textId="245DDB8E" w:rsidR="0050178E" w:rsidRPr="000E6F70" w:rsidRDefault="00716219" w:rsidP="000806EB">
            <w:pPr>
              <w:pStyle w:val="14"/>
              <w:snapToGrid w:val="0"/>
              <w:spacing w:line="260" w:lineRule="exact"/>
              <w:ind w:firstLine="200"/>
            </w:pPr>
            <w:r>
              <w:fldChar w:fldCharType="begin"/>
            </w:r>
            <w:r>
              <w:instrText xml:space="preserve"> </w:instrText>
            </w:r>
            <w:r>
              <w:rPr>
                <w:rFonts w:hint="eastAsia"/>
              </w:rPr>
              <w:instrText>eq \o\ac(○,ア)</w:instrText>
            </w:r>
            <w:r>
              <w:fldChar w:fldCharType="end"/>
            </w:r>
            <w:r w:rsidR="005A53A4">
              <w:rPr>
                <w:rFonts w:hint="eastAsia"/>
              </w:rPr>
              <w:t>〜</w:t>
            </w:r>
            <w:r>
              <w:fldChar w:fldCharType="begin"/>
            </w:r>
            <w:r>
              <w:instrText xml:space="preserve"> </w:instrText>
            </w:r>
            <w:r>
              <w:rPr>
                <w:rFonts w:hint="eastAsia"/>
              </w:rPr>
              <w:instrText>eq \o\ac(</w:instrText>
            </w:r>
            <w:r w:rsidRPr="00716219">
              <w:rPr>
                <w:rFonts w:ascii="ＭＳ 明朝" w:hint="eastAsia"/>
              </w:rPr>
              <w:instrText>○</w:instrText>
            </w:r>
            <w:r>
              <w:rPr>
                <w:rFonts w:hint="eastAsia"/>
              </w:rPr>
              <w:instrText>,エ)</w:instrText>
            </w:r>
            <w:r>
              <w:fldChar w:fldCharType="end"/>
            </w:r>
            <w:r w:rsidR="005A53A4">
              <w:rPr>
                <w:rFonts w:hint="eastAsia"/>
              </w:rPr>
              <w:t>のリズムをリズム唱したり手拍子で打ったりする。また，</w:t>
            </w:r>
            <w:r w:rsidR="006F43F0">
              <w:rPr>
                <w:rFonts w:hint="eastAsia"/>
              </w:rPr>
              <w:t>「</w:t>
            </w:r>
            <w:r w:rsidR="004529C6">
              <w:rPr>
                <w:rFonts w:hint="eastAsia"/>
              </w:rPr>
              <w:t>音楽</w:t>
            </w:r>
            <w:r w:rsidR="006F43F0">
              <w:rPr>
                <w:rFonts w:hint="eastAsia"/>
              </w:rPr>
              <w:t>授業支援</w:t>
            </w:r>
            <w:r w:rsidR="006F43F0">
              <w:t>DVD</w:t>
            </w:r>
            <w:r w:rsidR="006F43F0">
              <w:rPr>
                <w:rFonts w:hint="eastAsia"/>
              </w:rPr>
              <w:t>」</w:t>
            </w:r>
            <w:r w:rsidR="005A53A4">
              <w:rPr>
                <w:rFonts w:hint="eastAsia"/>
              </w:rPr>
              <w:t>の動画を見てリズム遊びをする。</w:t>
            </w:r>
          </w:p>
        </w:tc>
        <w:tc>
          <w:tcPr>
            <w:tcW w:w="881" w:type="dxa"/>
            <w:vAlign w:val="center"/>
          </w:tcPr>
          <w:p w14:paraId="1B2F79E3" w14:textId="5D8C549A" w:rsidR="0050178E" w:rsidRPr="00781B6E" w:rsidRDefault="009E37D5"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0763CB71" w14:textId="75A781C0" w:rsidR="0050178E" w:rsidRPr="00781B6E" w:rsidRDefault="009E37D5"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3340" w:type="dxa"/>
          </w:tcPr>
          <w:p w14:paraId="5F660297" w14:textId="77777777" w:rsidR="0050178E" w:rsidRDefault="0050178E" w:rsidP="0050178E">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677E4733" w14:textId="77777777" w:rsidR="0050178E" w:rsidRDefault="0050178E" w:rsidP="0050178E">
            <w:pPr>
              <w:pStyle w:val="14"/>
              <w:ind w:firstLine="200"/>
            </w:pPr>
          </w:p>
          <w:p w14:paraId="1A805697" w14:textId="474C8258" w:rsidR="0050178E" w:rsidRPr="000D0959" w:rsidRDefault="009E37D5" w:rsidP="009E37D5">
            <w:pPr>
              <w:pStyle w:val="14"/>
              <w:ind w:firstLine="200"/>
            </w:pPr>
            <w:r>
              <w:rPr>
                <w:rFonts w:hint="eastAsia"/>
              </w:rPr>
              <w:t>適切な距離を保てない場合，</w:t>
            </w:r>
            <w:r w:rsidR="0050178E">
              <w:rPr>
                <w:rFonts w:hint="eastAsia"/>
              </w:rPr>
              <w:t>グループで行う学習活動</w:t>
            </w:r>
            <w:r w:rsidR="0050178E" w:rsidRPr="00C75E19">
              <w:rPr>
                <w:rFonts w:hint="eastAsia"/>
              </w:rPr>
              <w:t>の指導順序を変更する。</w:t>
            </w:r>
          </w:p>
        </w:tc>
        <w:tc>
          <w:tcPr>
            <w:tcW w:w="883" w:type="dxa"/>
            <w:vAlign w:val="center"/>
          </w:tcPr>
          <w:p w14:paraId="48869C99" w14:textId="5C00E344" w:rsidR="0050178E" w:rsidRPr="00A871B6" w:rsidRDefault="009E37D5" w:rsidP="0050178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r>
      <w:tr w:rsidR="0050178E" w:rsidRPr="00A871B6" w14:paraId="1A70B97C" w14:textId="77777777" w:rsidTr="008903DA">
        <w:trPr>
          <w:trHeight w:val="3251"/>
        </w:trPr>
        <w:tc>
          <w:tcPr>
            <w:tcW w:w="1036" w:type="dxa"/>
          </w:tcPr>
          <w:p w14:paraId="7B9FDDA1" w14:textId="3A5D5DBF" w:rsidR="0050178E" w:rsidRPr="000D0959" w:rsidRDefault="002B46EC" w:rsidP="0050178E">
            <w:pPr>
              <w:spacing w:line="360" w:lineRule="exact"/>
              <w:rPr>
                <w:sz w:val="20"/>
                <w:szCs w:val="20"/>
              </w:rPr>
            </w:pPr>
            <w:r>
              <w:rPr>
                <w:sz w:val="20"/>
                <w:szCs w:val="20"/>
              </w:rPr>
              <w:t>p.8</w:t>
            </w:r>
            <w:r>
              <w:rPr>
                <w:rFonts w:hint="eastAsia"/>
                <w:sz w:val="20"/>
                <w:szCs w:val="20"/>
              </w:rPr>
              <w:t>〜</w:t>
            </w:r>
            <w:r>
              <w:rPr>
                <w:sz w:val="20"/>
                <w:szCs w:val="20"/>
              </w:rPr>
              <w:t>17</w:t>
            </w:r>
          </w:p>
        </w:tc>
        <w:tc>
          <w:tcPr>
            <w:tcW w:w="2647" w:type="dxa"/>
          </w:tcPr>
          <w:p w14:paraId="07BFF421" w14:textId="77777777" w:rsidR="007A6C9E" w:rsidRDefault="002B46EC"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歌って</w:t>
            </w:r>
          </w:p>
          <w:p w14:paraId="36DDA4AF" w14:textId="2DE00F84" w:rsidR="002B46EC" w:rsidRDefault="002B46EC"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音の高さを</w:t>
            </w:r>
          </w:p>
          <w:p w14:paraId="5493FDB3" w14:textId="77777777" w:rsidR="0050178E" w:rsidRDefault="002B46EC"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かんじとろう</w:t>
            </w:r>
          </w:p>
          <w:p w14:paraId="0BBEDDBB" w14:textId="77777777" w:rsidR="00596F32" w:rsidRDefault="00FE1737"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p w14:paraId="4B14208F" w14:textId="3DBE056D" w:rsidR="002B46EC" w:rsidRDefault="00FE1737"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p w14:paraId="3DE30C6D" w14:textId="77777777" w:rsidR="00596F32" w:rsidRDefault="00596F32" w:rsidP="0050178E">
            <w:pPr>
              <w:snapToGrid w:val="0"/>
              <w:spacing w:line="280" w:lineRule="exact"/>
              <w:rPr>
                <w:rFonts w:asciiTheme="majorEastAsia" w:eastAsiaTheme="majorEastAsia" w:hAnsiTheme="majorEastAsia"/>
                <w:sz w:val="20"/>
                <w:szCs w:val="20"/>
              </w:rPr>
            </w:pPr>
          </w:p>
          <w:p w14:paraId="2E33E983" w14:textId="77777777" w:rsidR="002B46EC" w:rsidRDefault="002B46EC"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3701A402" w14:textId="77777777" w:rsidR="002B46EC" w:rsidRDefault="002B46EC" w:rsidP="0050178E">
            <w:pPr>
              <w:snapToGrid w:val="0"/>
              <w:spacing w:line="280" w:lineRule="exact"/>
              <w:rPr>
                <w:rFonts w:asciiTheme="majorEastAsia" w:eastAsiaTheme="majorEastAsia" w:hAnsiTheme="majorEastAsia"/>
                <w:sz w:val="20"/>
                <w:szCs w:val="20"/>
              </w:rPr>
            </w:pPr>
          </w:p>
          <w:p w14:paraId="3F066B31" w14:textId="3CA03FE8" w:rsidR="002B46EC" w:rsidRPr="000D0959" w:rsidRDefault="002B46EC" w:rsidP="0050178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こころのうた</w:t>
            </w:r>
          </w:p>
        </w:tc>
        <w:tc>
          <w:tcPr>
            <w:tcW w:w="864" w:type="dxa"/>
            <w:vAlign w:val="center"/>
          </w:tcPr>
          <w:p w14:paraId="604E8D2C" w14:textId="77777777" w:rsidR="0050178E" w:rsidRDefault="003C019A" w:rsidP="0050178E">
            <w:pPr>
              <w:spacing w:line="360" w:lineRule="exact"/>
              <w:jc w:val="center"/>
            </w:pPr>
            <w:r>
              <w:rPr>
                <w:rFonts w:hint="eastAsia"/>
              </w:rPr>
              <w:t>６</w:t>
            </w:r>
          </w:p>
          <w:p w14:paraId="76D95E82" w14:textId="77777777" w:rsidR="003C019A" w:rsidRDefault="003C019A" w:rsidP="0050178E">
            <w:pPr>
              <w:spacing w:line="360" w:lineRule="exact"/>
              <w:jc w:val="center"/>
            </w:pPr>
            <w:r>
              <w:rPr>
                <w:rFonts w:hint="eastAsia"/>
              </w:rPr>
              <w:t>＋</w:t>
            </w:r>
          </w:p>
          <w:p w14:paraId="744AFA75" w14:textId="1026F8B7" w:rsidR="003C019A" w:rsidRPr="00781B6E" w:rsidRDefault="003C019A" w:rsidP="0050178E">
            <w:pPr>
              <w:spacing w:line="360" w:lineRule="exact"/>
              <w:jc w:val="center"/>
            </w:pPr>
            <w:r>
              <w:rPr>
                <w:rFonts w:hint="eastAsia"/>
              </w:rPr>
              <w:t>２</w:t>
            </w:r>
          </w:p>
        </w:tc>
        <w:tc>
          <w:tcPr>
            <w:tcW w:w="4492" w:type="dxa"/>
          </w:tcPr>
          <w:p w14:paraId="4AFB8E45" w14:textId="307770A9" w:rsidR="000E6F70" w:rsidRPr="00582A61" w:rsidRDefault="000E6F70" w:rsidP="000806EB">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7A6C9E">
              <w:rPr>
                <w:rFonts w:asciiTheme="majorEastAsia" w:eastAsiaTheme="majorEastAsia" w:hAnsiTheme="majorEastAsia" w:hint="eastAsia"/>
                <w:sz w:val="20"/>
                <w:szCs w:val="20"/>
              </w:rPr>
              <w:t>ドレミで歌おう</w:t>
            </w:r>
            <w:r w:rsidRPr="000D0959">
              <w:rPr>
                <w:rFonts w:asciiTheme="majorEastAsia" w:eastAsiaTheme="majorEastAsia" w:hAnsiTheme="majorEastAsia" w:hint="eastAsia"/>
                <w:sz w:val="20"/>
                <w:szCs w:val="20"/>
              </w:rPr>
              <w:t>」</w:t>
            </w:r>
          </w:p>
          <w:p w14:paraId="2AA7675B" w14:textId="77777777" w:rsidR="00823195" w:rsidRDefault="00823195" w:rsidP="000806EB">
            <w:pPr>
              <w:pStyle w:val="14"/>
              <w:snapToGrid w:val="0"/>
              <w:spacing w:line="260" w:lineRule="exact"/>
              <w:ind w:firstLine="200"/>
            </w:pPr>
            <w:r>
              <w:rPr>
                <w:rFonts w:hint="eastAsia"/>
              </w:rPr>
              <w:t>教科書</w:t>
            </w:r>
            <w:r>
              <w:t>p.9</w:t>
            </w:r>
            <w:r>
              <w:rPr>
                <w:rFonts w:hint="eastAsia"/>
              </w:rPr>
              <w:t>を見て，ドレミファソラシドを書き写したり，「新しくおぼえること」を見て名前を確認したりする。</w:t>
            </w:r>
          </w:p>
          <w:p w14:paraId="6E98927E" w14:textId="42FD01E6" w:rsidR="000E6F70" w:rsidRDefault="000E6F70" w:rsidP="00ED7555">
            <w:pPr>
              <w:snapToGrid w:val="0"/>
              <w:spacing w:line="220" w:lineRule="exact"/>
              <w:ind w:firstLineChars="50" w:firstLine="100"/>
              <w:rPr>
                <w:sz w:val="20"/>
                <w:szCs w:val="20"/>
              </w:rPr>
            </w:pPr>
          </w:p>
          <w:p w14:paraId="4CFE0B9C" w14:textId="77777777" w:rsidR="007A6C9E" w:rsidRPr="00582A61" w:rsidRDefault="007A6C9E" w:rsidP="000806EB">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春の小川</w:t>
            </w:r>
            <w:r w:rsidRPr="000D0959">
              <w:rPr>
                <w:rFonts w:asciiTheme="majorEastAsia" w:eastAsiaTheme="majorEastAsia" w:hAnsiTheme="majorEastAsia" w:hint="eastAsia"/>
                <w:sz w:val="20"/>
                <w:szCs w:val="20"/>
              </w:rPr>
              <w:t>」</w:t>
            </w:r>
          </w:p>
          <w:p w14:paraId="7F3EBA3B" w14:textId="7C1E003C" w:rsidR="007A6C9E" w:rsidRDefault="007A6C9E" w:rsidP="000806EB">
            <w:pPr>
              <w:pStyle w:val="14"/>
              <w:snapToGrid w:val="0"/>
              <w:spacing w:line="260" w:lineRule="exact"/>
              <w:ind w:firstLine="200"/>
            </w:pPr>
            <w:r w:rsidRPr="003D7FFB">
              <w:rPr>
                <w:rFonts w:hint="eastAsia"/>
              </w:rPr>
              <w:t>音源</w:t>
            </w:r>
            <w:r w:rsidR="003449DB" w:rsidRPr="000D0959">
              <w:rPr>
                <w:rFonts w:hint="eastAsia"/>
              </w:rPr>
              <w:t>（</w:t>
            </w:r>
            <w:r w:rsidR="00BD313D">
              <w:t>二次元</w:t>
            </w:r>
            <w:r w:rsidR="003449DB" w:rsidRPr="000D0959">
              <w:rPr>
                <w:rFonts w:hint="eastAsia"/>
              </w:rPr>
              <w:t>コード「</w:t>
            </w:r>
            <w:r w:rsidR="003449DB">
              <w:rPr>
                <w:rFonts w:hint="eastAsia"/>
              </w:rPr>
              <w:t>曲</w:t>
            </w:r>
            <w:r w:rsidR="003449DB" w:rsidRPr="000D0959">
              <w:rPr>
                <w:rFonts w:hint="eastAsia"/>
              </w:rPr>
              <w:t>について」からも聴取可能）</w:t>
            </w:r>
            <w:r w:rsidRPr="003D7FFB">
              <w:rPr>
                <w:rFonts w:hint="eastAsia"/>
              </w:rPr>
              <w:t>を聴きながら</w:t>
            </w:r>
            <w:r w:rsidR="00191D13">
              <w:rPr>
                <w:rFonts w:hint="eastAsia"/>
              </w:rPr>
              <w:t>歌う。</w:t>
            </w:r>
            <w:r w:rsidR="00823195">
              <w:rPr>
                <w:rFonts w:hint="eastAsia"/>
              </w:rPr>
              <w:t>「息つぎ</w:t>
            </w:r>
            <w:r w:rsidR="00C82F35">
              <w:rPr>
                <w:rFonts w:hint="eastAsia"/>
              </w:rPr>
              <w:t>の</w:t>
            </w:r>
            <w:r w:rsidR="00823195">
              <w:rPr>
                <w:rFonts w:hint="eastAsia"/>
              </w:rPr>
              <w:t>記号」の位置に気を付けて音源を聴く。</w:t>
            </w:r>
          </w:p>
          <w:p w14:paraId="2A9C65E7" w14:textId="77777777" w:rsidR="007A6C9E" w:rsidRDefault="007A6C9E" w:rsidP="00ED7555">
            <w:pPr>
              <w:snapToGrid w:val="0"/>
              <w:spacing w:line="220" w:lineRule="exact"/>
              <w:ind w:firstLineChars="50" w:firstLine="100"/>
              <w:rPr>
                <w:sz w:val="20"/>
                <w:szCs w:val="20"/>
              </w:rPr>
            </w:pPr>
          </w:p>
          <w:p w14:paraId="6E38D844" w14:textId="35BEF3D5" w:rsidR="000E6F70" w:rsidRPr="00582A61" w:rsidRDefault="000E6F70" w:rsidP="000806EB">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7A6C9E">
              <w:rPr>
                <w:rFonts w:asciiTheme="majorEastAsia" w:eastAsiaTheme="majorEastAsia" w:hAnsiTheme="majorEastAsia" w:hint="eastAsia"/>
                <w:sz w:val="20"/>
                <w:szCs w:val="20"/>
              </w:rPr>
              <w:t>海風きって</w:t>
            </w:r>
            <w:r w:rsidRPr="000D0959">
              <w:rPr>
                <w:rFonts w:asciiTheme="majorEastAsia" w:eastAsiaTheme="majorEastAsia" w:hAnsiTheme="majorEastAsia" w:hint="eastAsia"/>
                <w:sz w:val="20"/>
                <w:szCs w:val="20"/>
              </w:rPr>
              <w:t>」</w:t>
            </w:r>
            <w:r w:rsidR="00751EF1">
              <w:rPr>
                <w:rFonts w:asciiTheme="majorEastAsia" w:eastAsiaTheme="majorEastAsia" w:hAnsiTheme="majorEastAsia" w:hint="eastAsia"/>
                <w:sz w:val="20"/>
                <w:szCs w:val="20"/>
              </w:rPr>
              <w:t>「せんりつづくり」</w:t>
            </w:r>
          </w:p>
          <w:p w14:paraId="15CDA982" w14:textId="6A3132FA" w:rsidR="000E6F70" w:rsidRPr="002858E0" w:rsidRDefault="00823195" w:rsidP="0068284D">
            <w:pPr>
              <w:pStyle w:val="14"/>
              <w:snapToGrid w:val="0"/>
              <w:spacing w:line="260" w:lineRule="exact"/>
              <w:ind w:firstLine="200"/>
            </w:pPr>
            <w:r>
              <w:rPr>
                <w:rFonts w:hint="eastAsia"/>
              </w:rPr>
              <w:t>教科書</w:t>
            </w:r>
            <w:r>
              <w:t>ｐ</w:t>
            </w:r>
            <w:r>
              <w:rPr>
                <w:rFonts w:hint="eastAsia"/>
              </w:rPr>
              <w:t>.9を参考に，</w:t>
            </w:r>
            <w:r w:rsidR="00716219">
              <w:fldChar w:fldCharType="begin"/>
            </w:r>
            <w:r w:rsidR="00716219">
              <w:instrText xml:space="preserve"> </w:instrText>
            </w:r>
            <w:r w:rsidR="00716219">
              <w:rPr>
                <w:rFonts w:hint="eastAsia"/>
              </w:rPr>
              <w:instrText>eq \o\ac(</w:instrText>
            </w:r>
            <w:r w:rsidR="00716219" w:rsidRPr="00716219">
              <w:rPr>
                <w:rFonts w:ascii="ＭＳ 明朝" w:hint="eastAsia"/>
              </w:rPr>
              <w:instrText>○</w:instrText>
            </w:r>
            <w:r w:rsidR="00716219">
              <w:rPr>
                <w:rFonts w:hint="eastAsia"/>
              </w:rPr>
              <w:instrText>,イ)</w:instrText>
            </w:r>
            <w:r w:rsidR="00716219">
              <w:fldChar w:fldCharType="end"/>
            </w:r>
            <w:r>
              <w:rPr>
                <w:rFonts w:hint="eastAsia"/>
              </w:rPr>
              <w:t>の</w:t>
            </w:r>
            <w:r w:rsidR="00731917">
              <w:rPr>
                <w:rFonts w:hint="eastAsia"/>
              </w:rPr>
              <w:t>部分の</w:t>
            </w:r>
            <w:r>
              <w:rPr>
                <w:rFonts w:hint="eastAsia"/>
              </w:rPr>
              <w:t>◯にドレミを書き入れ，</w:t>
            </w:r>
            <w:r w:rsidR="000E6F70" w:rsidRPr="003D7FFB">
              <w:rPr>
                <w:rFonts w:hint="eastAsia"/>
              </w:rPr>
              <w:t>音源を聴きながら</w:t>
            </w:r>
            <w:r w:rsidR="000E6F70">
              <w:rPr>
                <w:rFonts w:hint="eastAsia"/>
              </w:rPr>
              <w:t>歌詞や階名で</w:t>
            </w:r>
            <w:r w:rsidR="000E6F70" w:rsidRPr="003D7FFB">
              <w:rPr>
                <w:rFonts w:hint="eastAsia"/>
              </w:rPr>
              <w:t>歌</w:t>
            </w:r>
            <w:r w:rsidR="000E6F70">
              <w:rPr>
                <w:rFonts w:hint="eastAsia"/>
              </w:rPr>
              <w:t>う。</w:t>
            </w:r>
          </w:p>
          <w:p w14:paraId="13EBB884" w14:textId="5512608A" w:rsidR="007A6C9E" w:rsidRDefault="007A6C9E" w:rsidP="00ED7555">
            <w:pPr>
              <w:snapToGrid w:val="0"/>
              <w:spacing w:line="220" w:lineRule="exact"/>
              <w:ind w:firstLineChars="50" w:firstLine="100"/>
              <w:rPr>
                <w:sz w:val="20"/>
                <w:szCs w:val="20"/>
              </w:rPr>
            </w:pPr>
          </w:p>
          <w:p w14:paraId="7004A71B" w14:textId="08D60FD0" w:rsidR="007A6C9E" w:rsidRPr="00582A61" w:rsidRDefault="007A6C9E" w:rsidP="000806EB">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茶つみ</w:t>
            </w:r>
            <w:r w:rsidRPr="000D0959">
              <w:rPr>
                <w:rFonts w:asciiTheme="majorEastAsia" w:eastAsiaTheme="majorEastAsia" w:hAnsiTheme="majorEastAsia" w:hint="eastAsia"/>
                <w:sz w:val="20"/>
                <w:szCs w:val="20"/>
              </w:rPr>
              <w:t>」</w:t>
            </w:r>
          </w:p>
          <w:p w14:paraId="7B775B87" w14:textId="067DFDE1" w:rsidR="00EC45D0" w:rsidRPr="000E6F70" w:rsidRDefault="007A6C9E" w:rsidP="000806EB">
            <w:pPr>
              <w:pStyle w:val="14"/>
              <w:snapToGrid w:val="0"/>
              <w:spacing w:line="260" w:lineRule="exact"/>
              <w:ind w:firstLine="200"/>
            </w:pPr>
            <w:r w:rsidRPr="003D7FFB">
              <w:rPr>
                <w:rFonts w:hint="eastAsia"/>
              </w:rPr>
              <w:t>音源</w:t>
            </w:r>
            <w:r w:rsidR="00BD313D" w:rsidRPr="000D0959">
              <w:rPr>
                <w:rFonts w:hint="eastAsia"/>
              </w:rPr>
              <w:t>（</w:t>
            </w:r>
            <w:r w:rsidR="00BD313D">
              <w:t>二次元</w:t>
            </w:r>
            <w:r w:rsidR="00BD313D" w:rsidRPr="000D0959">
              <w:rPr>
                <w:rFonts w:hint="eastAsia"/>
              </w:rPr>
              <w:t>コード「</w:t>
            </w:r>
            <w:r w:rsidR="00BD313D">
              <w:rPr>
                <w:rFonts w:hint="eastAsia"/>
              </w:rPr>
              <w:t>曲</w:t>
            </w:r>
            <w:r w:rsidR="00BD313D" w:rsidRPr="000D0959">
              <w:rPr>
                <w:rFonts w:hint="eastAsia"/>
              </w:rPr>
              <w:t>について」からも聴取可能）</w:t>
            </w:r>
            <w:r w:rsidRPr="003D7FFB">
              <w:rPr>
                <w:rFonts w:hint="eastAsia"/>
              </w:rPr>
              <w:t>を聴きながら</w:t>
            </w:r>
            <w:r w:rsidR="00191D13">
              <w:rPr>
                <w:rFonts w:hint="eastAsia"/>
              </w:rPr>
              <w:t>歌う</w:t>
            </w:r>
            <w:r>
              <w:rPr>
                <w:rFonts w:hint="eastAsia"/>
              </w:rPr>
              <w:t>。</w:t>
            </w:r>
          </w:p>
        </w:tc>
        <w:tc>
          <w:tcPr>
            <w:tcW w:w="881" w:type="dxa"/>
            <w:vAlign w:val="center"/>
          </w:tcPr>
          <w:p w14:paraId="2CFF4228" w14:textId="5A8A4DB4" w:rsidR="0050178E" w:rsidRPr="00812111" w:rsidRDefault="00191D13" w:rsidP="0050178E">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2</w:t>
            </w:r>
            <w:r w:rsidR="00356E83">
              <w:rPr>
                <w:rFonts w:asciiTheme="minorEastAsia" w:hAnsiTheme="minorEastAsia"/>
                <w:color w:val="000000" w:themeColor="text1"/>
              </w:rPr>
              <w:t>.5</w:t>
            </w:r>
          </w:p>
        </w:tc>
        <w:tc>
          <w:tcPr>
            <w:tcW w:w="883" w:type="dxa"/>
            <w:vAlign w:val="center"/>
          </w:tcPr>
          <w:p w14:paraId="5799B299" w14:textId="05A52CBD" w:rsidR="0050178E" w:rsidRPr="00A871B6" w:rsidRDefault="00191D13" w:rsidP="0050178E">
            <w:pPr>
              <w:snapToGrid w:val="0"/>
              <w:spacing w:line="280" w:lineRule="exact"/>
              <w:jc w:val="center"/>
              <w:rPr>
                <w:rFonts w:asciiTheme="minorEastAsia" w:hAnsiTheme="minorEastAsia"/>
              </w:rPr>
            </w:pPr>
            <w:r>
              <w:rPr>
                <w:rFonts w:asciiTheme="minorEastAsia" w:hAnsiTheme="minorEastAsia"/>
              </w:rPr>
              <w:t>5</w:t>
            </w:r>
            <w:r w:rsidR="00356E83">
              <w:rPr>
                <w:rFonts w:asciiTheme="minorEastAsia" w:hAnsiTheme="minorEastAsia"/>
              </w:rPr>
              <w:t>.5</w:t>
            </w:r>
          </w:p>
        </w:tc>
        <w:tc>
          <w:tcPr>
            <w:tcW w:w="3340" w:type="dxa"/>
          </w:tcPr>
          <w:p w14:paraId="39BC9DAC" w14:textId="77777777" w:rsidR="0050178E" w:rsidRDefault="0050178E" w:rsidP="0050178E">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3FEED370" w14:textId="77777777" w:rsidR="0050178E" w:rsidRDefault="0050178E" w:rsidP="0050178E">
            <w:pPr>
              <w:pStyle w:val="14"/>
              <w:ind w:firstLine="200"/>
            </w:pPr>
          </w:p>
          <w:p w14:paraId="0CDDFA1D" w14:textId="77777777" w:rsidR="00444A9B" w:rsidRDefault="009B0255" w:rsidP="009B0255">
            <w:pPr>
              <w:pStyle w:val="14"/>
              <w:ind w:firstLine="200"/>
            </w:pPr>
            <w:r>
              <w:rPr>
                <w:rFonts w:hint="eastAsia"/>
              </w:rPr>
              <w:t>鍵盤ハーモニカを用いる活動の指導順序を変更する。</w:t>
            </w:r>
          </w:p>
          <w:p w14:paraId="3E658F05" w14:textId="20E6A726" w:rsidR="009B0255" w:rsidRPr="009B0255" w:rsidRDefault="009B0255" w:rsidP="009B0255">
            <w:pPr>
              <w:pStyle w:val="14"/>
              <w:ind w:firstLine="200"/>
            </w:pPr>
          </w:p>
        </w:tc>
        <w:tc>
          <w:tcPr>
            <w:tcW w:w="883" w:type="dxa"/>
            <w:vAlign w:val="center"/>
          </w:tcPr>
          <w:p w14:paraId="592C7AD2" w14:textId="45E8D4CA" w:rsidR="0050178E" w:rsidRPr="00A871B6" w:rsidRDefault="00191D13" w:rsidP="0050178E">
            <w:pPr>
              <w:snapToGrid w:val="0"/>
              <w:spacing w:line="280" w:lineRule="exact"/>
              <w:jc w:val="center"/>
              <w:rPr>
                <w:rFonts w:asciiTheme="minorEastAsia" w:hAnsiTheme="minorEastAsia"/>
              </w:rPr>
            </w:pPr>
            <w:r>
              <w:rPr>
                <w:rFonts w:asciiTheme="minorEastAsia" w:hAnsiTheme="minorEastAsia"/>
              </w:rPr>
              <w:t>5</w:t>
            </w:r>
            <w:r w:rsidR="00356E83">
              <w:rPr>
                <w:rFonts w:asciiTheme="minorEastAsia" w:hAnsiTheme="minorEastAsia"/>
              </w:rPr>
              <w:t>.5</w:t>
            </w:r>
          </w:p>
        </w:tc>
      </w:tr>
    </w:tbl>
    <w:p w14:paraId="6D1CAF91" w14:textId="77777777" w:rsidR="0050178E" w:rsidRDefault="0050178E">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7D2A5A" w:rsidRPr="000D0959" w14:paraId="529E4A55" w14:textId="77777777" w:rsidTr="002858E0">
        <w:trPr>
          <w:trHeight w:hRule="exact" w:val="907"/>
        </w:trPr>
        <w:tc>
          <w:tcPr>
            <w:tcW w:w="1036" w:type="dxa"/>
            <w:shd w:val="clear" w:color="auto" w:fill="D9D9D9" w:themeFill="background1" w:themeFillShade="D9"/>
            <w:tcMar>
              <w:left w:w="57" w:type="dxa"/>
              <w:right w:w="57" w:type="dxa"/>
            </w:tcMar>
            <w:vAlign w:val="center"/>
          </w:tcPr>
          <w:p w14:paraId="5FE215A6" w14:textId="77777777" w:rsidR="007D2A5A" w:rsidRPr="00866859" w:rsidRDefault="007D2A5A" w:rsidP="00E47C62">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7F655B5D" w14:textId="77777777" w:rsidR="007D2A5A" w:rsidRPr="000D0959" w:rsidRDefault="007D2A5A" w:rsidP="00E47C62">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6E6F0BB9" w14:textId="77777777" w:rsidR="007D2A5A" w:rsidRPr="000D0959" w:rsidRDefault="007D2A5A" w:rsidP="00E47C62">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521ABAC" w14:textId="77777777" w:rsidR="007D2A5A" w:rsidRPr="00866859" w:rsidRDefault="007D2A5A" w:rsidP="00E47C62">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7C3BBE0" w14:textId="77777777" w:rsidR="007D2A5A" w:rsidRPr="00866859" w:rsidRDefault="007D2A5A" w:rsidP="00E47C62">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5B0B6AC6"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00C0512" w14:textId="77777777" w:rsidR="007D2A5A" w:rsidRPr="000D0959" w:rsidRDefault="007D2A5A" w:rsidP="00E47C62">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482B66E5"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417337C" w14:textId="77777777" w:rsidR="007D2A5A" w:rsidRDefault="007D2A5A" w:rsidP="00E47C62">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491F0326" w14:textId="77777777" w:rsidR="007D2A5A" w:rsidRPr="000D0959" w:rsidRDefault="007D2A5A" w:rsidP="00E47C62">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77E580CD"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45C8A03F" w14:textId="3A8B1EFA" w:rsidR="007D2A5A" w:rsidRPr="00087F54"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CB869C1" w14:textId="77777777" w:rsidR="007D2A5A" w:rsidRPr="00087F54" w:rsidRDefault="007D2A5A" w:rsidP="00E47C62">
            <w:pPr>
              <w:snapToGrid w:val="0"/>
              <w:jc w:val="center"/>
              <w:rPr>
                <w:rFonts w:asciiTheme="majorEastAsia" w:eastAsiaTheme="majorEastAsia" w:hAnsiTheme="majorEastAsia"/>
                <w:color w:val="000000" w:themeColor="text1"/>
                <w:sz w:val="18"/>
                <w:szCs w:val="18"/>
              </w:rPr>
            </w:pPr>
            <w:r w:rsidRPr="00087F54">
              <w:rPr>
                <w:rFonts w:asciiTheme="majorEastAsia" w:eastAsiaTheme="majorEastAsia" w:hAnsiTheme="majorEastAsia" w:hint="eastAsia"/>
                <w:color w:val="000000" w:themeColor="text1"/>
                <w:sz w:val="18"/>
                <w:szCs w:val="18"/>
              </w:rPr>
              <w:t>左記の</w:t>
            </w:r>
          </w:p>
          <w:p w14:paraId="09BDD4ED" w14:textId="77777777" w:rsidR="007D2A5A" w:rsidRPr="00087F54" w:rsidRDefault="007D2A5A" w:rsidP="00E47C62">
            <w:pPr>
              <w:snapToGrid w:val="0"/>
              <w:jc w:val="center"/>
              <w:rPr>
                <w:rFonts w:asciiTheme="majorEastAsia" w:eastAsiaTheme="majorEastAsia" w:hAnsiTheme="majorEastAsia"/>
                <w:color w:val="000000" w:themeColor="text1"/>
              </w:rPr>
            </w:pPr>
            <w:r w:rsidRPr="00087F54">
              <w:rPr>
                <w:rFonts w:asciiTheme="majorEastAsia" w:eastAsiaTheme="majorEastAsia" w:hAnsiTheme="majorEastAsia" w:hint="eastAsia"/>
                <w:color w:val="000000" w:themeColor="text1"/>
                <w:sz w:val="18"/>
                <w:szCs w:val="18"/>
              </w:rPr>
              <w:t>配当時数</w:t>
            </w:r>
          </w:p>
        </w:tc>
      </w:tr>
      <w:tr w:rsidR="007D2A5A" w:rsidRPr="00A871B6" w14:paraId="09760D1D" w14:textId="77777777" w:rsidTr="00621AFE">
        <w:trPr>
          <w:trHeight w:val="3475"/>
        </w:trPr>
        <w:tc>
          <w:tcPr>
            <w:tcW w:w="1036" w:type="dxa"/>
          </w:tcPr>
          <w:p w14:paraId="1D968E99" w14:textId="58F1AA63" w:rsidR="007D2A5A" w:rsidRPr="000D0959" w:rsidRDefault="002B46EC" w:rsidP="007D2A5A">
            <w:pPr>
              <w:spacing w:line="360" w:lineRule="exact"/>
              <w:rPr>
                <w:sz w:val="20"/>
                <w:szCs w:val="20"/>
              </w:rPr>
            </w:pPr>
            <w:r>
              <w:rPr>
                <w:rFonts w:hint="eastAsia"/>
                <w:sz w:val="20"/>
                <w:szCs w:val="20"/>
              </w:rPr>
              <w:t>p</w:t>
            </w:r>
            <w:r>
              <w:rPr>
                <w:sz w:val="20"/>
                <w:szCs w:val="20"/>
              </w:rPr>
              <w:t>.18</w:t>
            </w:r>
            <w:r>
              <w:rPr>
                <w:rFonts w:hint="eastAsia"/>
                <w:sz w:val="20"/>
                <w:szCs w:val="20"/>
              </w:rPr>
              <w:t>〜</w:t>
            </w:r>
            <w:r>
              <w:rPr>
                <w:sz w:val="20"/>
                <w:szCs w:val="20"/>
              </w:rPr>
              <w:t>27</w:t>
            </w:r>
          </w:p>
        </w:tc>
        <w:tc>
          <w:tcPr>
            <w:tcW w:w="2647" w:type="dxa"/>
          </w:tcPr>
          <w:p w14:paraId="1CE0AB8A" w14:textId="77777777" w:rsidR="007D2A5A"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リコーダーのひびきを</w:t>
            </w:r>
          </w:p>
          <w:p w14:paraId="12577DB6" w14:textId="77777777" w:rsidR="002B46EC"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かんじとろう</w:t>
            </w:r>
          </w:p>
          <w:p w14:paraId="33E956C1" w14:textId="7DBC9DA4" w:rsidR="00FE1737" w:rsidRPr="007D2A5A"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【鑑賞】【器楽】</w:t>
            </w:r>
          </w:p>
        </w:tc>
        <w:tc>
          <w:tcPr>
            <w:tcW w:w="864" w:type="dxa"/>
            <w:vAlign w:val="center"/>
          </w:tcPr>
          <w:p w14:paraId="19B1F56B" w14:textId="5C8084A7" w:rsidR="007D2A5A" w:rsidRPr="00781B6E" w:rsidRDefault="003C019A" w:rsidP="007D2A5A">
            <w:pPr>
              <w:spacing w:line="360" w:lineRule="exact"/>
              <w:jc w:val="center"/>
            </w:pPr>
            <w:r>
              <w:rPr>
                <w:rFonts w:hint="eastAsia"/>
              </w:rPr>
              <w:t>６</w:t>
            </w:r>
          </w:p>
        </w:tc>
        <w:tc>
          <w:tcPr>
            <w:tcW w:w="4492" w:type="dxa"/>
          </w:tcPr>
          <w:p w14:paraId="699179E8" w14:textId="31F0DAC7" w:rsidR="000F2AD6" w:rsidRDefault="006F43F0" w:rsidP="00582A61">
            <w:pPr>
              <w:pStyle w:val="14"/>
              <w:ind w:firstLine="200"/>
            </w:pPr>
            <w:r>
              <w:rPr>
                <w:rFonts w:hint="eastAsia"/>
              </w:rPr>
              <w:t>「</w:t>
            </w:r>
            <w:r w:rsidR="004529C6">
              <w:rPr>
                <w:rFonts w:hint="eastAsia"/>
              </w:rPr>
              <w:t>音楽</w:t>
            </w:r>
            <w:r>
              <w:rPr>
                <w:rFonts w:hint="eastAsia"/>
              </w:rPr>
              <w:t>授業支援</w:t>
            </w:r>
            <w:r>
              <w:t>DVD</w:t>
            </w:r>
            <w:r>
              <w:rPr>
                <w:rFonts w:hint="eastAsia"/>
              </w:rPr>
              <w:t>」の</w:t>
            </w:r>
            <w:r w:rsidR="000F2AD6">
              <w:rPr>
                <w:rFonts w:hint="eastAsia"/>
              </w:rPr>
              <w:t>動画を活用し，リコーダー</w:t>
            </w:r>
            <w:r w:rsidR="0080308F">
              <w:rPr>
                <w:rFonts w:hint="eastAsia"/>
              </w:rPr>
              <w:t>の支え方や穴の閉じ方</w:t>
            </w:r>
            <w:r w:rsidR="000F2AD6">
              <w:rPr>
                <w:rFonts w:hint="eastAsia"/>
              </w:rPr>
              <w:t>を</w:t>
            </w:r>
            <w:r w:rsidR="0080308F">
              <w:rPr>
                <w:rFonts w:hint="eastAsia"/>
              </w:rPr>
              <w:t>知る</w:t>
            </w:r>
            <w:r w:rsidR="000F2AD6">
              <w:rPr>
                <w:rFonts w:hint="eastAsia"/>
              </w:rPr>
              <w:t>。</w:t>
            </w:r>
          </w:p>
          <w:p w14:paraId="1505D050" w14:textId="1DA650A3" w:rsidR="009027F1" w:rsidRDefault="009027F1" w:rsidP="00582A61">
            <w:pPr>
              <w:pStyle w:val="14"/>
              <w:ind w:firstLine="200"/>
            </w:pPr>
            <w:r>
              <w:rPr>
                <w:rFonts w:hint="eastAsia"/>
              </w:rPr>
              <w:t>教科書</w:t>
            </w:r>
            <w:r>
              <w:t>p.</w:t>
            </w:r>
            <w:r>
              <w:rPr>
                <w:rFonts w:hint="eastAsia"/>
              </w:rPr>
              <w:t>23の「新しくおぼえること」と練習１〜４の楽譜を見て，音符の名前や長さを確認する。</w:t>
            </w:r>
          </w:p>
          <w:p w14:paraId="4AE714BA" w14:textId="77777777" w:rsidR="009067AA" w:rsidRDefault="009067AA" w:rsidP="000F2AD6">
            <w:pPr>
              <w:snapToGrid w:val="0"/>
              <w:spacing w:line="280" w:lineRule="exact"/>
              <w:ind w:firstLineChars="50" w:firstLine="100"/>
              <w:rPr>
                <w:rFonts w:asciiTheme="majorEastAsia" w:eastAsiaTheme="majorEastAsia" w:hAnsiTheme="majorEastAsia"/>
                <w:sz w:val="20"/>
                <w:szCs w:val="20"/>
              </w:rPr>
            </w:pPr>
          </w:p>
          <w:p w14:paraId="0CFEAE53" w14:textId="052F3359" w:rsidR="000F2AD6" w:rsidRPr="00582A61" w:rsidRDefault="009067AA" w:rsidP="00582A61">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そのほかの練習曲，</w:t>
            </w:r>
            <w:r w:rsidR="000F2AD6"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きれいなソラシ</w:t>
            </w:r>
            <w:r w:rsidR="000F2AD6"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「坂道」「雨上がり」「アチャパチャノチャ」について</w:t>
            </w:r>
          </w:p>
          <w:p w14:paraId="5B20D266" w14:textId="6F1B6985" w:rsidR="000F2AD6" w:rsidRPr="000F2AD6" w:rsidRDefault="00621AFE" w:rsidP="00582A61">
            <w:pPr>
              <w:pStyle w:val="14"/>
              <w:ind w:firstLine="200"/>
            </w:pPr>
            <w:r w:rsidRPr="001616FC">
              <w:rPr>
                <w:rFonts w:hint="eastAsia"/>
              </w:rPr>
              <w:t>すでに学校の授業でリコーダー</w:t>
            </w:r>
            <w:r>
              <w:rPr>
                <w:rFonts w:hint="eastAsia"/>
              </w:rPr>
              <w:t>に関する導入の</w:t>
            </w:r>
            <w:r w:rsidRPr="001616FC">
              <w:rPr>
                <w:rFonts w:hint="eastAsia"/>
              </w:rPr>
              <w:t>学習</w:t>
            </w:r>
            <w:r>
              <w:rPr>
                <w:rFonts w:hint="eastAsia"/>
              </w:rPr>
              <w:t>を行っている</w:t>
            </w:r>
            <w:r w:rsidRPr="001616FC">
              <w:rPr>
                <w:rFonts w:hint="eastAsia"/>
              </w:rPr>
              <w:t>場合は，</w:t>
            </w:r>
            <w:r>
              <w:rPr>
                <w:rFonts w:hint="eastAsia"/>
              </w:rPr>
              <w:t>これ以降，</w:t>
            </w:r>
            <w:r w:rsidRPr="001616FC">
              <w:rPr>
                <w:rFonts w:hint="eastAsia"/>
              </w:rPr>
              <w:t>既習事項を確認し</w:t>
            </w:r>
            <w:r>
              <w:rPr>
                <w:rFonts w:hint="eastAsia"/>
              </w:rPr>
              <w:t>ながら音源と一緒に</w:t>
            </w:r>
            <w:r w:rsidRPr="001616FC">
              <w:rPr>
                <w:rFonts w:hint="eastAsia"/>
              </w:rPr>
              <w:t>演奏す</w:t>
            </w:r>
            <w:r>
              <w:rPr>
                <w:rFonts w:hint="eastAsia"/>
              </w:rPr>
              <w:t>ることも考えられる。</w:t>
            </w:r>
          </w:p>
        </w:tc>
        <w:tc>
          <w:tcPr>
            <w:tcW w:w="881" w:type="dxa"/>
            <w:vAlign w:val="center"/>
          </w:tcPr>
          <w:p w14:paraId="15348CAB" w14:textId="0BE80D67" w:rsidR="007D2A5A" w:rsidRPr="00781B6E" w:rsidRDefault="0080308F"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1C052808" w14:textId="7E477CFB" w:rsidR="007D2A5A" w:rsidRPr="00781B6E" w:rsidRDefault="0080308F"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４</w:t>
            </w:r>
          </w:p>
        </w:tc>
        <w:tc>
          <w:tcPr>
            <w:tcW w:w="3340" w:type="dxa"/>
          </w:tcPr>
          <w:p w14:paraId="0CDD7F52" w14:textId="1F262D40" w:rsidR="007D2A5A" w:rsidRPr="00D50C11" w:rsidRDefault="005E6B90" w:rsidP="005E6B90">
            <w:pPr>
              <w:pStyle w:val="14"/>
              <w:ind w:firstLine="200"/>
            </w:pPr>
            <w:r>
              <w:rPr>
                <w:rFonts w:hint="eastAsia"/>
              </w:rPr>
              <w:t>リコーダー</w:t>
            </w:r>
            <w:r w:rsidR="00D50C11">
              <w:rPr>
                <w:rFonts w:hint="eastAsia"/>
              </w:rPr>
              <w:t>を用いる活動の指導順序を変更する。</w:t>
            </w:r>
          </w:p>
        </w:tc>
        <w:tc>
          <w:tcPr>
            <w:tcW w:w="883" w:type="dxa"/>
            <w:vAlign w:val="center"/>
          </w:tcPr>
          <w:p w14:paraId="286A1A0C" w14:textId="2949E3CD" w:rsidR="007D2A5A" w:rsidRPr="00A871B6" w:rsidRDefault="008D4E62"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r>
      <w:tr w:rsidR="007D2A5A" w:rsidRPr="00A871B6" w14:paraId="421DD7B3" w14:textId="77777777" w:rsidTr="002970F8">
        <w:trPr>
          <w:trHeight w:val="2965"/>
        </w:trPr>
        <w:tc>
          <w:tcPr>
            <w:tcW w:w="1036" w:type="dxa"/>
          </w:tcPr>
          <w:p w14:paraId="10E1C158" w14:textId="09C7C3E3" w:rsidR="007D2A5A" w:rsidRPr="000D0959" w:rsidRDefault="002B46EC" w:rsidP="007D2A5A">
            <w:pPr>
              <w:spacing w:line="360" w:lineRule="exact"/>
              <w:rPr>
                <w:sz w:val="20"/>
                <w:szCs w:val="20"/>
              </w:rPr>
            </w:pPr>
            <w:r>
              <w:rPr>
                <w:rFonts w:hint="eastAsia"/>
                <w:sz w:val="20"/>
                <w:szCs w:val="20"/>
              </w:rPr>
              <w:t>p</w:t>
            </w:r>
            <w:r>
              <w:rPr>
                <w:sz w:val="20"/>
                <w:szCs w:val="20"/>
              </w:rPr>
              <w:t>.28</w:t>
            </w:r>
            <w:r>
              <w:rPr>
                <w:rFonts w:hint="eastAsia"/>
                <w:sz w:val="20"/>
                <w:szCs w:val="20"/>
              </w:rPr>
              <w:t>〜</w:t>
            </w:r>
            <w:r>
              <w:rPr>
                <w:rFonts w:hint="eastAsia"/>
                <w:sz w:val="20"/>
                <w:szCs w:val="20"/>
              </w:rPr>
              <w:t>33</w:t>
            </w:r>
          </w:p>
        </w:tc>
        <w:tc>
          <w:tcPr>
            <w:tcW w:w="2647" w:type="dxa"/>
          </w:tcPr>
          <w:p w14:paraId="6BD4212B" w14:textId="77777777" w:rsidR="002970F8"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拍にのって</w:t>
            </w:r>
          </w:p>
          <w:p w14:paraId="4029DCF6" w14:textId="47F88627" w:rsidR="002B46EC"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リズムをかんじとろう</w:t>
            </w:r>
          </w:p>
          <w:p w14:paraId="0A175FAC" w14:textId="77777777" w:rsidR="00596F32"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p w14:paraId="243F5D76" w14:textId="344D0721" w:rsidR="00FE1737"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p w14:paraId="490E0022" w14:textId="77777777" w:rsidR="002B46EC" w:rsidRDefault="002B46EC" w:rsidP="007D2A5A">
            <w:pPr>
              <w:snapToGrid w:val="0"/>
              <w:spacing w:line="280" w:lineRule="exact"/>
              <w:rPr>
                <w:rFonts w:asciiTheme="majorEastAsia" w:eastAsiaTheme="majorEastAsia" w:hAnsiTheme="majorEastAsia"/>
                <w:sz w:val="20"/>
                <w:szCs w:val="20"/>
              </w:rPr>
            </w:pPr>
          </w:p>
          <w:p w14:paraId="4FE2AA71" w14:textId="77777777" w:rsidR="002B46EC"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49E1BF34" w14:textId="77777777" w:rsidR="002B46EC" w:rsidRDefault="002B46EC" w:rsidP="007D2A5A">
            <w:pPr>
              <w:snapToGrid w:val="0"/>
              <w:spacing w:line="280" w:lineRule="exact"/>
              <w:rPr>
                <w:rFonts w:asciiTheme="majorEastAsia" w:eastAsiaTheme="majorEastAsia" w:hAnsiTheme="majorEastAsia"/>
                <w:sz w:val="20"/>
                <w:szCs w:val="20"/>
              </w:rPr>
            </w:pPr>
          </w:p>
          <w:p w14:paraId="3FC2FC19" w14:textId="06EABB9A" w:rsidR="002B46EC" w:rsidRPr="007D2A5A"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こころのうた</w:t>
            </w:r>
          </w:p>
        </w:tc>
        <w:tc>
          <w:tcPr>
            <w:tcW w:w="864" w:type="dxa"/>
            <w:vAlign w:val="center"/>
          </w:tcPr>
          <w:p w14:paraId="3EFFDA44" w14:textId="77777777" w:rsidR="002970F8" w:rsidRDefault="003C019A" w:rsidP="007D2A5A">
            <w:pPr>
              <w:spacing w:line="360" w:lineRule="exact"/>
              <w:jc w:val="center"/>
            </w:pPr>
            <w:r>
              <w:rPr>
                <w:rFonts w:hint="eastAsia"/>
              </w:rPr>
              <w:t>５</w:t>
            </w:r>
          </w:p>
          <w:p w14:paraId="7DE47B34" w14:textId="77777777" w:rsidR="003C019A" w:rsidRDefault="003C019A" w:rsidP="007D2A5A">
            <w:pPr>
              <w:spacing w:line="360" w:lineRule="exact"/>
              <w:jc w:val="center"/>
            </w:pPr>
            <w:r>
              <w:rPr>
                <w:rFonts w:hint="eastAsia"/>
              </w:rPr>
              <w:t>＋</w:t>
            </w:r>
          </w:p>
          <w:p w14:paraId="364E2E96" w14:textId="58E407EE" w:rsidR="003C019A" w:rsidRPr="00781B6E" w:rsidRDefault="003C019A" w:rsidP="007D2A5A">
            <w:pPr>
              <w:spacing w:line="360" w:lineRule="exact"/>
              <w:jc w:val="center"/>
            </w:pPr>
            <w:r>
              <w:rPr>
                <w:rFonts w:hint="eastAsia"/>
              </w:rPr>
              <w:t>１</w:t>
            </w:r>
          </w:p>
        </w:tc>
        <w:tc>
          <w:tcPr>
            <w:tcW w:w="4492" w:type="dxa"/>
          </w:tcPr>
          <w:p w14:paraId="579CCAF8" w14:textId="3D2BFF4F" w:rsidR="00E104F1" w:rsidRPr="00582A61" w:rsidRDefault="00E104F1" w:rsidP="00582A61">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8B4190">
              <w:rPr>
                <w:rFonts w:asciiTheme="majorEastAsia" w:eastAsiaTheme="majorEastAsia" w:hAnsiTheme="majorEastAsia" w:hint="eastAsia"/>
                <w:sz w:val="20"/>
                <w:szCs w:val="20"/>
              </w:rPr>
              <w:t>ゆかいな木きん</w:t>
            </w:r>
            <w:r w:rsidRPr="000D0959">
              <w:rPr>
                <w:rFonts w:asciiTheme="majorEastAsia" w:eastAsiaTheme="majorEastAsia" w:hAnsiTheme="majorEastAsia" w:hint="eastAsia"/>
                <w:sz w:val="20"/>
                <w:szCs w:val="20"/>
              </w:rPr>
              <w:t>」</w:t>
            </w:r>
          </w:p>
          <w:p w14:paraId="2DEB6349" w14:textId="061D4A38" w:rsidR="00B1721F" w:rsidRDefault="00E104F1" w:rsidP="00C82F35">
            <w:pPr>
              <w:snapToGrid w:val="0"/>
              <w:spacing w:line="280" w:lineRule="exact"/>
              <w:ind w:firstLineChars="50" w:firstLine="100"/>
              <w:rPr>
                <w:sz w:val="20"/>
                <w:szCs w:val="20"/>
              </w:rPr>
            </w:pPr>
            <w:r w:rsidRPr="003D7FFB">
              <w:rPr>
                <w:rFonts w:hint="eastAsia"/>
                <w:sz w:val="20"/>
                <w:szCs w:val="20"/>
              </w:rPr>
              <w:t>音源を聴きな</w:t>
            </w:r>
            <w:r w:rsidR="00C82F35">
              <w:rPr>
                <w:rFonts w:hint="eastAsia"/>
                <w:sz w:val="20"/>
                <w:szCs w:val="20"/>
              </w:rPr>
              <w:t>がら</w:t>
            </w:r>
            <w:r w:rsidR="0078481D">
              <w:rPr>
                <w:rFonts w:hint="eastAsia"/>
                <w:sz w:val="20"/>
                <w:szCs w:val="20"/>
              </w:rPr>
              <w:t>，</w:t>
            </w:r>
            <w:r w:rsidR="00C82F35">
              <w:rPr>
                <w:rFonts w:hint="eastAsia"/>
                <w:sz w:val="20"/>
                <w:szCs w:val="20"/>
              </w:rPr>
              <w:t>鍵盤ハーモニカ１のパートを階名や歌詞で歌う。また，</w:t>
            </w:r>
            <w:r w:rsidR="00582A61">
              <w:rPr>
                <w:rFonts w:hint="eastAsia"/>
                <w:sz w:val="20"/>
                <w:szCs w:val="20"/>
              </w:rPr>
              <w:t>4</w:t>
            </w:r>
            <w:r w:rsidR="00582A61">
              <w:rPr>
                <w:rFonts w:hint="eastAsia"/>
                <w:sz w:val="20"/>
                <w:szCs w:val="20"/>
              </w:rPr>
              <w:t>分の</w:t>
            </w:r>
            <w:r w:rsidR="00582A61">
              <w:rPr>
                <w:rFonts w:hint="eastAsia"/>
                <w:sz w:val="20"/>
                <w:szCs w:val="20"/>
              </w:rPr>
              <w:t>2</w:t>
            </w:r>
            <w:r w:rsidR="00582A61">
              <w:rPr>
                <w:rFonts w:hint="eastAsia"/>
                <w:sz w:val="20"/>
                <w:szCs w:val="20"/>
              </w:rPr>
              <w:t>拍子</w:t>
            </w:r>
            <w:r w:rsidR="00C82F35">
              <w:rPr>
                <w:rFonts w:hint="eastAsia"/>
                <w:sz w:val="20"/>
                <w:szCs w:val="20"/>
              </w:rPr>
              <w:t>について確認する。</w:t>
            </w:r>
          </w:p>
          <w:p w14:paraId="2943FC6C" w14:textId="77777777" w:rsidR="00E104F1" w:rsidRDefault="00E104F1" w:rsidP="00E104F1">
            <w:pPr>
              <w:snapToGrid w:val="0"/>
              <w:spacing w:line="280" w:lineRule="exact"/>
              <w:ind w:firstLineChars="50" w:firstLine="100"/>
              <w:rPr>
                <w:sz w:val="20"/>
                <w:szCs w:val="20"/>
              </w:rPr>
            </w:pPr>
          </w:p>
          <w:p w14:paraId="30377E12" w14:textId="1E30B290" w:rsidR="00E104F1" w:rsidRPr="00582A61" w:rsidRDefault="00E104F1" w:rsidP="00582A61">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582A61">
              <w:rPr>
                <w:rFonts w:asciiTheme="majorEastAsia" w:eastAsiaTheme="majorEastAsia" w:hAnsiTheme="majorEastAsia" w:hint="eastAsia"/>
                <w:sz w:val="20"/>
                <w:szCs w:val="20"/>
              </w:rPr>
              <w:t>手拍子でリズム</w:t>
            </w:r>
            <w:r w:rsidRPr="000D0959">
              <w:rPr>
                <w:rFonts w:asciiTheme="majorEastAsia" w:eastAsiaTheme="majorEastAsia" w:hAnsiTheme="majorEastAsia" w:hint="eastAsia"/>
                <w:sz w:val="20"/>
                <w:szCs w:val="20"/>
              </w:rPr>
              <w:t>」</w:t>
            </w:r>
          </w:p>
          <w:p w14:paraId="5BEC5347" w14:textId="0DD3A419" w:rsidR="00E104F1" w:rsidRDefault="00F244A2" w:rsidP="00E104F1">
            <w:pPr>
              <w:snapToGrid w:val="0"/>
              <w:spacing w:line="280" w:lineRule="exact"/>
              <w:ind w:firstLineChars="50" w:firstLine="100"/>
              <w:rPr>
                <w:sz w:val="20"/>
                <w:szCs w:val="20"/>
              </w:rPr>
            </w:pPr>
            <w:r>
              <w:rPr>
                <w:rFonts w:hint="eastAsia"/>
                <w:sz w:val="20"/>
                <w:szCs w:val="20"/>
              </w:rPr>
              <w:t>［もとのリズム］を手拍子で打って，しくみを確認する。</w:t>
            </w:r>
          </w:p>
          <w:p w14:paraId="1443A35C" w14:textId="77777777" w:rsidR="00E104F1" w:rsidRDefault="00E104F1" w:rsidP="00E104F1">
            <w:pPr>
              <w:snapToGrid w:val="0"/>
              <w:spacing w:line="280" w:lineRule="exact"/>
              <w:ind w:firstLineChars="50" w:firstLine="100"/>
              <w:rPr>
                <w:sz w:val="20"/>
                <w:szCs w:val="20"/>
              </w:rPr>
            </w:pPr>
          </w:p>
          <w:p w14:paraId="01DECEBA" w14:textId="759D5C43" w:rsidR="00E104F1" w:rsidRPr="00582A61" w:rsidRDefault="00E104F1" w:rsidP="00582A61">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582A61">
              <w:rPr>
                <w:rFonts w:asciiTheme="majorEastAsia" w:eastAsiaTheme="majorEastAsia" w:hAnsiTheme="majorEastAsia" w:hint="eastAsia"/>
                <w:sz w:val="20"/>
                <w:szCs w:val="20"/>
              </w:rPr>
              <w:t>うさぎ</w:t>
            </w:r>
            <w:r w:rsidRPr="000D0959">
              <w:rPr>
                <w:rFonts w:asciiTheme="majorEastAsia" w:eastAsiaTheme="majorEastAsia" w:hAnsiTheme="majorEastAsia" w:hint="eastAsia"/>
                <w:sz w:val="20"/>
                <w:szCs w:val="20"/>
              </w:rPr>
              <w:t>」</w:t>
            </w:r>
          </w:p>
          <w:p w14:paraId="376C33E7" w14:textId="688934DA" w:rsidR="00635EDF" w:rsidRDefault="00E104F1" w:rsidP="00E104F1">
            <w:pPr>
              <w:snapToGrid w:val="0"/>
              <w:spacing w:line="280" w:lineRule="exact"/>
              <w:ind w:firstLineChars="50" w:firstLine="100"/>
              <w:rPr>
                <w:sz w:val="20"/>
                <w:szCs w:val="20"/>
              </w:rPr>
            </w:pPr>
            <w:r w:rsidRPr="003D7FFB">
              <w:rPr>
                <w:rFonts w:hint="eastAsia"/>
                <w:sz w:val="20"/>
                <w:szCs w:val="20"/>
              </w:rPr>
              <w:t>音源</w:t>
            </w:r>
            <w:r w:rsidR="003449DB" w:rsidRPr="000D0959">
              <w:rPr>
                <w:rFonts w:hint="eastAsia"/>
                <w:sz w:val="20"/>
                <w:szCs w:val="20"/>
              </w:rPr>
              <w:t>（</w:t>
            </w:r>
            <w:r w:rsidR="00BD313D">
              <w:rPr>
                <w:sz w:val="20"/>
                <w:szCs w:val="20"/>
              </w:rPr>
              <w:t>二次元</w:t>
            </w:r>
            <w:r w:rsidR="003449DB" w:rsidRPr="000D0959">
              <w:rPr>
                <w:rFonts w:hint="eastAsia"/>
                <w:sz w:val="20"/>
                <w:szCs w:val="20"/>
              </w:rPr>
              <w:t>コード「</w:t>
            </w:r>
            <w:r w:rsidR="003449DB">
              <w:rPr>
                <w:rFonts w:hint="eastAsia"/>
                <w:sz w:val="20"/>
                <w:szCs w:val="20"/>
              </w:rPr>
              <w:t>曲</w:t>
            </w:r>
            <w:r w:rsidR="003449DB" w:rsidRPr="000D0959">
              <w:rPr>
                <w:rFonts w:hint="eastAsia"/>
                <w:sz w:val="20"/>
                <w:szCs w:val="20"/>
              </w:rPr>
              <w:t>について」からも聴取可能）</w:t>
            </w:r>
            <w:r w:rsidRPr="003D7FFB">
              <w:rPr>
                <w:rFonts w:hint="eastAsia"/>
                <w:sz w:val="20"/>
                <w:szCs w:val="20"/>
              </w:rPr>
              <w:t>を聴きな</w:t>
            </w:r>
            <w:r w:rsidR="003449DB">
              <w:rPr>
                <w:rFonts w:hint="eastAsia"/>
                <w:sz w:val="20"/>
                <w:szCs w:val="20"/>
              </w:rPr>
              <w:t>がら</w:t>
            </w:r>
            <w:r w:rsidR="00B00665">
              <w:rPr>
                <w:rFonts w:hint="eastAsia"/>
                <w:sz w:val="20"/>
                <w:szCs w:val="20"/>
              </w:rPr>
              <w:t>歌う。</w:t>
            </w:r>
          </w:p>
          <w:p w14:paraId="705E12B8" w14:textId="43C3B099" w:rsidR="00087F54" w:rsidRPr="000D0959" w:rsidRDefault="00087F54" w:rsidP="00135E6F">
            <w:pPr>
              <w:snapToGrid w:val="0"/>
              <w:spacing w:line="280" w:lineRule="exact"/>
              <w:ind w:firstLineChars="50" w:firstLine="100"/>
              <w:rPr>
                <w:sz w:val="20"/>
                <w:szCs w:val="20"/>
              </w:rPr>
            </w:pPr>
          </w:p>
        </w:tc>
        <w:tc>
          <w:tcPr>
            <w:tcW w:w="881" w:type="dxa"/>
            <w:vAlign w:val="center"/>
          </w:tcPr>
          <w:p w14:paraId="64012210" w14:textId="4705D496" w:rsidR="007D2A5A" w:rsidRPr="006A3397" w:rsidRDefault="0070289D"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1A84BE85" w14:textId="75026994" w:rsidR="007D2A5A" w:rsidRPr="00A871B6" w:rsidRDefault="0070289D" w:rsidP="007D2A5A">
            <w:pPr>
              <w:snapToGrid w:val="0"/>
              <w:spacing w:line="280" w:lineRule="exact"/>
              <w:jc w:val="center"/>
              <w:rPr>
                <w:rFonts w:asciiTheme="minorEastAsia" w:hAnsiTheme="minorEastAsia"/>
              </w:rPr>
            </w:pPr>
            <w:r>
              <w:rPr>
                <w:rFonts w:asciiTheme="minorEastAsia" w:hAnsiTheme="minorEastAsia" w:hint="eastAsia"/>
              </w:rPr>
              <w:t>５</w:t>
            </w:r>
          </w:p>
        </w:tc>
        <w:tc>
          <w:tcPr>
            <w:tcW w:w="3340" w:type="dxa"/>
          </w:tcPr>
          <w:p w14:paraId="606E573C" w14:textId="77BB6E89" w:rsidR="002515C2" w:rsidRDefault="002515C2" w:rsidP="006A3397">
            <w:pPr>
              <w:pStyle w:val="14"/>
              <w:ind w:firstLine="200"/>
            </w:pPr>
            <w:r>
              <w:rPr>
                <w:rFonts w:hint="eastAsia"/>
              </w:rPr>
              <w:t>リコーダーや鍵盤ハーモニカを用いる活動の指導順序を変更する。</w:t>
            </w:r>
          </w:p>
          <w:p w14:paraId="48094FCC" w14:textId="77777777" w:rsidR="002515C2" w:rsidRDefault="002515C2" w:rsidP="006A3397">
            <w:pPr>
              <w:pStyle w:val="14"/>
              <w:ind w:firstLine="200"/>
            </w:pPr>
          </w:p>
          <w:p w14:paraId="02C72CB6" w14:textId="0415812D" w:rsidR="006A3397" w:rsidRDefault="006A3397" w:rsidP="006A3397">
            <w:pPr>
              <w:pStyle w:val="14"/>
              <w:ind w:firstLine="200"/>
            </w:pPr>
            <w:r w:rsidRPr="00C75E19">
              <w:t>実際に声を出して</w:t>
            </w:r>
            <w:r w:rsidRPr="00C75E19">
              <w:rPr>
                <w:rFonts w:hint="eastAsia"/>
              </w:rPr>
              <w:t>行う</w:t>
            </w:r>
            <w:r>
              <w:rPr>
                <w:rFonts w:hint="eastAsia"/>
              </w:rPr>
              <w:t>音楽づくりの</w:t>
            </w:r>
            <w:r w:rsidRPr="00C75E19">
              <w:t>活動又は歌唱</w:t>
            </w:r>
            <w:r w:rsidRPr="00C75E19">
              <w:rPr>
                <w:rFonts w:hint="eastAsia"/>
              </w:rPr>
              <w:t>に関わる全ての学習</w:t>
            </w:r>
            <w:r w:rsidRPr="00C75E19">
              <w:t>活動</w:t>
            </w:r>
            <w:r w:rsidRPr="00C75E19">
              <w:rPr>
                <w:rFonts w:hint="eastAsia"/>
              </w:rPr>
              <w:t>の指導順序を変更する。</w:t>
            </w:r>
          </w:p>
          <w:p w14:paraId="61BDD347" w14:textId="77777777" w:rsidR="006A3397" w:rsidRPr="00D50C11" w:rsidRDefault="006A3397" w:rsidP="006A3397">
            <w:pPr>
              <w:pStyle w:val="14"/>
              <w:ind w:firstLineChars="0" w:firstLine="0"/>
            </w:pPr>
          </w:p>
          <w:p w14:paraId="718DADB5" w14:textId="03662940" w:rsidR="007D2A5A" w:rsidRPr="006A3397" w:rsidRDefault="006A3397" w:rsidP="00822BDD">
            <w:pPr>
              <w:pStyle w:val="14"/>
              <w:ind w:firstLine="200"/>
            </w:pPr>
            <w:r>
              <w:rPr>
                <w:rFonts w:hint="eastAsia"/>
              </w:rPr>
              <w:t>グループで行う学習活動</w:t>
            </w:r>
            <w:r w:rsidRPr="00C75E19">
              <w:rPr>
                <w:rFonts w:hint="eastAsia"/>
              </w:rPr>
              <w:t>の指導順序を変更する。</w:t>
            </w:r>
          </w:p>
        </w:tc>
        <w:tc>
          <w:tcPr>
            <w:tcW w:w="883" w:type="dxa"/>
            <w:vAlign w:val="center"/>
          </w:tcPr>
          <w:p w14:paraId="634DFE33" w14:textId="2CA38AC2" w:rsidR="007D2A5A" w:rsidRPr="00A871B6" w:rsidRDefault="0070289D" w:rsidP="007D2A5A">
            <w:pPr>
              <w:snapToGrid w:val="0"/>
              <w:spacing w:line="280" w:lineRule="exact"/>
              <w:jc w:val="center"/>
              <w:rPr>
                <w:rFonts w:asciiTheme="minorEastAsia" w:hAnsiTheme="minorEastAsia"/>
              </w:rPr>
            </w:pPr>
            <w:r>
              <w:rPr>
                <w:rFonts w:asciiTheme="minorEastAsia" w:hAnsiTheme="minorEastAsia" w:hint="eastAsia"/>
              </w:rPr>
              <w:t>５</w:t>
            </w:r>
          </w:p>
        </w:tc>
      </w:tr>
    </w:tbl>
    <w:p w14:paraId="2317935F"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18EB2678" w14:textId="77777777" w:rsidTr="002858E0">
        <w:trPr>
          <w:trHeight w:hRule="exact" w:val="907"/>
        </w:trPr>
        <w:tc>
          <w:tcPr>
            <w:tcW w:w="1036" w:type="dxa"/>
            <w:shd w:val="clear" w:color="auto" w:fill="D9D9D9" w:themeFill="background1" w:themeFillShade="D9"/>
            <w:tcMar>
              <w:left w:w="57" w:type="dxa"/>
              <w:right w:w="57" w:type="dxa"/>
            </w:tcMar>
            <w:vAlign w:val="center"/>
          </w:tcPr>
          <w:p w14:paraId="79499E27"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8454890"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34FD82AC"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7C8AC976"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735FB0EB"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9132DB8"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FCDB98C"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0253F133"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958F3FD"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4950F2D"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0D604FE"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3573E8CC" w14:textId="4D8A3FD7"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AB69D78"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C3E9C0"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7D2A5A" w:rsidRPr="00A871B6" w14:paraId="2B97AD0E" w14:textId="77777777" w:rsidTr="007D2A5A">
        <w:trPr>
          <w:trHeight w:val="3570"/>
        </w:trPr>
        <w:tc>
          <w:tcPr>
            <w:tcW w:w="1036" w:type="dxa"/>
          </w:tcPr>
          <w:p w14:paraId="102F9A85" w14:textId="76924A9B" w:rsidR="007D2A5A" w:rsidRPr="000D0959" w:rsidRDefault="002B46EC" w:rsidP="007D2A5A">
            <w:pPr>
              <w:spacing w:line="360" w:lineRule="exact"/>
              <w:rPr>
                <w:sz w:val="20"/>
                <w:szCs w:val="20"/>
              </w:rPr>
            </w:pPr>
            <w:r>
              <w:rPr>
                <w:rFonts w:hint="eastAsia"/>
                <w:sz w:val="20"/>
                <w:szCs w:val="20"/>
              </w:rPr>
              <w:t>p</w:t>
            </w:r>
            <w:r>
              <w:rPr>
                <w:sz w:val="20"/>
                <w:szCs w:val="20"/>
              </w:rPr>
              <w:t>.34</w:t>
            </w:r>
            <w:r>
              <w:rPr>
                <w:rFonts w:hint="eastAsia"/>
                <w:sz w:val="20"/>
                <w:szCs w:val="20"/>
              </w:rPr>
              <w:t>〜</w:t>
            </w:r>
            <w:r>
              <w:rPr>
                <w:rFonts w:hint="eastAsia"/>
                <w:sz w:val="20"/>
                <w:szCs w:val="20"/>
              </w:rPr>
              <w:t>41</w:t>
            </w:r>
          </w:p>
        </w:tc>
        <w:tc>
          <w:tcPr>
            <w:tcW w:w="2647" w:type="dxa"/>
          </w:tcPr>
          <w:p w14:paraId="351B24FF" w14:textId="77777777" w:rsidR="007D2A5A"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せんりつのとくちょうを</w:t>
            </w:r>
          </w:p>
          <w:p w14:paraId="65AD675D" w14:textId="77777777" w:rsidR="002B46EC" w:rsidRDefault="002B46EC"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かんじとろう</w:t>
            </w:r>
          </w:p>
          <w:p w14:paraId="0D479A64" w14:textId="7D3BEEC0" w:rsidR="00FE1737" w:rsidRPr="000D0959"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tc>
        <w:tc>
          <w:tcPr>
            <w:tcW w:w="864" w:type="dxa"/>
            <w:vAlign w:val="center"/>
          </w:tcPr>
          <w:p w14:paraId="0EFA990A" w14:textId="3BEFACC0" w:rsidR="007D2A5A" w:rsidRPr="00781B6E" w:rsidRDefault="003C019A" w:rsidP="007D2A5A">
            <w:pPr>
              <w:spacing w:line="360" w:lineRule="exact"/>
              <w:jc w:val="center"/>
            </w:pPr>
            <w:r>
              <w:rPr>
                <w:rFonts w:hint="eastAsia"/>
              </w:rPr>
              <w:t>７</w:t>
            </w:r>
          </w:p>
        </w:tc>
        <w:tc>
          <w:tcPr>
            <w:tcW w:w="4492" w:type="dxa"/>
          </w:tcPr>
          <w:p w14:paraId="6B094228" w14:textId="6660683D" w:rsidR="001E3D6E" w:rsidRPr="00582A61" w:rsidRDefault="001E3D6E" w:rsidP="00244DEE">
            <w:pPr>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とどけよう</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このゆめを</w:t>
            </w:r>
            <w:r w:rsidRPr="000D0959">
              <w:rPr>
                <w:rFonts w:asciiTheme="majorEastAsia" w:eastAsiaTheme="majorEastAsia" w:hAnsiTheme="majorEastAsia" w:hint="eastAsia"/>
                <w:sz w:val="20"/>
                <w:szCs w:val="20"/>
              </w:rPr>
              <w:t>」</w:t>
            </w:r>
          </w:p>
          <w:p w14:paraId="67056CAA" w14:textId="3F7F85C3" w:rsidR="001E3D6E" w:rsidRDefault="001E3D6E" w:rsidP="00244DEE">
            <w:pPr>
              <w:pStyle w:val="14"/>
              <w:spacing w:line="260" w:lineRule="exact"/>
              <w:ind w:firstLine="200"/>
            </w:pPr>
            <w:r w:rsidRPr="003D7FFB">
              <w:rPr>
                <w:rFonts w:hint="eastAsia"/>
              </w:rPr>
              <w:t>音源を聴きながら</w:t>
            </w:r>
            <w:r w:rsidR="002051D7">
              <w:rPr>
                <w:rFonts w:hint="eastAsia"/>
              </w:rPr>
              <w:t>歌</w:t>
            </w:r>
            <w:r w:rsidR="00605254">
              <w:rPr>
                <w:rFonts w:hint="eastAsia"/>
              </w:rPr>
              <w:t>う</w:t>
            </w:r>
            <w:r w:rsidR="002051D7">
              <w:rPr>
                <w:rFonts w:hint="eastAsia"/>
              </w:rPr>
              <w:t>。</w:t>
            </w:r>
            <w:r w:rsidR="00605254">
              <w:rPr>
                <w:rFonts w:hint="eastAsia"/>
              </w:rPr>
              <w:t>また，</w:t>
            </w:r>
            <w:r w:rsidR="002051D7">
              <w:rPr>
                <w:rFonts w:hint="eastAsia"/>
              </w:rPr>
              <w:t>４分の４拍子について確認する。</w:t>
            </w:r>
          </w:p>
          <w:p w14:paraId="75648117" w14:textId="77777777" w:rsidR="002051D7" w:rsidRDefault="002051D7" w:rsidP="00244DEE">
            <w:pPr>
              <w:pStyle w:val="14"/>
              <w:spacing w:line="260" w:lineRule="exact"/>
              <w:ind w:firstLine="200"/>
            </w:pPr>
          </w:p>
          <w:p w14:paraId="5626B356" w14:textId="3E99E5FC" w:rsidR="001E3D6E" w:rsidRPr="00582A61" w:rsidRDefault="001E3D6E" w:rsidP="00244DEE">
            <w:pPr>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あの雲のように</w:t>
            </w:r>
            <w:r w:rsidRPr="000D0959">
              <w:rPr>
                <w:rFonts w:asciiTheme="majorEastAsia" w:eastAsiaTheme="majorEastAsia" w:hAnsiTheme="majorEastAsia" w:hint="eastAsia"/>
                <w:sz w:val="20"/>
                <w:szCs w:val="20"/>
              </w:rPr>
              <w:t>」</w:t>
            </w:r>
          </w:p>
          <w:p w14:paraId="4A9FB237" w14:textId="26ED1A70" w:rsidR="002051D7" w:rsidRDefault="001E3D6E" w:rsidP="00244DEE">
            <w:pPr>
              <w:pStyle w:val="14"/>
              <w:spacing w:line="260" w:lineRule="exact"/>
              <w:ind w:firstLine="200"/>
            </w:pPr>
            <w:r w:rsidRPr="003D7FFB">
              <w:rPr>
                <w:rFonts w:hint="eastAsia"/>
              </w:rPr>
              <w:t>音源を聴きながら</w:t>
            </w:r>
            <w:r w:rsidR="002051D7">
              <w:rPr>
                <w:rFonts w:hint="eastAsia"/>
              </w:rPr>
              <w:t>，①のパートを歌ったり，リコーダーの運指を確かめたりする。また，４分の３拍子と，タイについて確認する。</w:t>
            </w:r>
          </w:p>
          <w:p w14:paraId="4A0BEC05" w14:textId="77777777" w:rsidR="001E3D6E" w:rsidRPr="002051D7" w:rsidRDefault="001E3D6E" w:rsidP="00244DEE">
            <w:pPr>
              <w:pStyle w:val="14"/>
              <w:spacing w:line="260" w:lineRule="exact"/>
              <w:ind w:firstLine="200"/>
            </w:pPr>
          </w:p>
          <w:p w14:paraId="466A67F0" w14:textId="5EFC3381" w:rsidR="001E3D6E" w:rsidRPr="00582A61" w:rsidRDefault="001E3D6E" w:rsidP="00244DEE">
            <w:pPr>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ふじ山</w:t>
            </w:r>
            <w:r w:rsidRPr="000D0959">
              <w:rPr>
                <w:rFonts w:asciiTheme="majorEastAsia" w:eastAsiaTheme="majorEastAsia" w:hAnsiTheme="majorEastAsia" w:hint="eastAsia"/>
                <w:sz w:val="20"/>
                <w:szCs w:val="20"/>
              </w:rPr>
              <w:t>」</w:t>
            </w:r>
          </w:p>
          <w:p w14:paraId="075A6403" w14:textId="77777777" w:rsidR="001E3D6E" w:rsidRDefault="002051D7" w:rsidP="00244DEE">
            <w:pPr>
              <w:pStyle w:val="14"/>
              <w:spacing w:line="260" w:lineRule="exact"/>
              <w:ind w:firstLine="200"/>
            </w:pPr>
            <w:r>
              <w:rPr>
                <w:rFonts w:hint="eastAsia"/>
              </w:rPr>
              <w:t>歌詞を読んで様子を思い浮かべ</w:t>
            </w:r>
            <w:r w:rsidR="00244DEE">
              <w:rPr>
                <w:rFonts w:hint="eastAsia"/>
              </w:rPr>
              <w:t>る。</w:t>
            </w:r>
            <w:r w:rsidR="001E3D6E" w:rsidRPr="003D7FFB">
              <w:rPr>
                <w:rFonts w:hint="eastAsia"/>
              </w:rPr>
              <w:t>音源</w:t>
            </w:r>
            <w:r w:rsidR="00476440" w:rsidRPr="000D0959">
              <w:rPr>
                <w:rFonts w:hint="eastAsia"/>
              </w:rPr>
              <w:t>（</w:t>
            </w:r>
            <w:r w:rsidR="00BD313D">
              <w:t>二次元</w:t>
            </w:r>
            <w:r w:rsidR="00476440" w:rsidRPr="000D0959">
              <w:rPr>
                <w:rFonts w:hint="eastAsia"/>
              </w:rPr>
              <w:t>コード「</w:t>
            </w:r>
            <w:r w:rsidR="00476440">
              <w:rPr>
                <w:rFonts w:hint="eastAsia"/>
              </w:rPr>
              <w:t>曲</w:t>
            </w:r>
            <w:r w:rsidR="00476440" w:rsidRPr="000D0959">
              <w:rPr>
                <w:rFonts w:hint="eastAsia"/>
              </w:rPr>
              <w:t>について」からも聴取可能）</w:t>
            </w:r>
            <w:r w:rsidR="001E3D6E" w:rsidRPr="003D7FFB">
              <w:rPr>
                <w:rFonts w:hint="eastAsia"/>
              </w:rPr>
              <w:t>を聴きながら</w:t>
            </w:r>
            <w:r>
              <w:rPr>
                <w:rFonts w:hint="eastAsia"/>
              </w:rPr>
              <w:t>歌</w:t>
            </w:r>
            <w:r w:rsidR="00605254">
              <w:rPr>
                <w:rFonts w:hint="eastAsia"/>
              </w:rPr>
              <w:t>う。</w:t>
            </w:r>
            <w:r>
              <w:rPr>
                <w:rFonts w:hint="eastAsia"/>
              </w:rPr>
              <w:t>旋律の音の上がり下がりを確かめ</w:t>
            </w:r>
            <w:r w:rsidR="00605254">
              <w:rPr>
                <w:rFonts w:hint="eastAsia"/>
              </w:rPr>
              <w:t>ながら階名で歌う</w:t>
            </w:r>
            <w:r>
              <w:rPr>
                <w:rFonts w:hint="eastAsia"/>
              </w:rPr>
              <w:t>。</w:t>
            </w:r>
          </w:p>
          <w:p w14:paraId="3ECDDCA4" w14:textId="4A2BA4B4" w:rsidR="00B806AC" w:rsidRPr="00B806AC" w:rsidRDefault="00B806AC" w:rsidP="00244DEE">
            <w:pPr>
              <w:pStyle w:val="14"/>
              <w:spacing w:line="260" w:lineRule="exact"/>
              <w:ind w:firstLine="200"/>
            </w:pPr>
          </w:p>
        </w:tc>
        <w:tc>
          <w:tcPr>
            <w:tcW w:w="881" w:type="dxa"/>
            <w:vAlign w:val="center"/>
          </w:tcPr>
          <w:p w14:paraId="7A964868" w14:textId="4666D168" w:rsidR="007D2A5A" w:rsidRPr="00781B6E" w:rsidRDefault="008D4E62" w:rsidP="007D2A5A">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1</w:t>
            </w:r>
            <w:r w:rsidR="00BB4B37">
              <w:rPr>
                <w:rFonts w:asciiTheme="minorEastAsia" w:hAnsiTheme="minorEastAsia"/>
                <w:color w:val="000000" w:themeColor="text1"/>
              </w:rPr>
              <w:t>.5</w:t>
            </w:r>
          </w:p>
        </w:tc>
        <w:tc>
          <w:tcPr>
            <w:tcW w:w="883" w:type="dxa"/>
            <w:vAlign w:val="center"/>
          </w:tcPr>
          <w:p w14:paraId="7264ACE6" w14:textId="4B4A8DD0" w:rsidR="007D2A5A" w:rsidRPr="00781B6E" w:rsidRDefault="008D4E62" w:rsidP="007D2A5A">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5</w:t>
            </w:r>
            <w:r w:rsidR="00BB4B37">
              <w:rPr>
                <w:rFonts w:asciiTheme="minorEastAsia" w:hAnsiTheme="minorEastAsia"/>
                <w:color w:val="000000" w:themeColor="text1"/>
              </w:rPr>
              <w:t>.5</w:t>
            </w:r>
          </w:p>
        </w:tc>
        <w:tc>
          <w:tcPr>
            <w:tcW w:w="3340" w:type="dxa"/>
          </w:tcPr>
          <w:p w14:paraId="316530BB" w14:textId="77777777" w:rsidR="0053400F" w:rsidRDefault="0053400F" w:rsidP="0053400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20B35B3" w14:textId="77777777" w:rsidR="0053400F" w:rsidRDefault="0053400F" w:rsidP="0053400F">
            <w:pPr>
              <w:pStyle w:val="14"/>
              <w:ind w:firstLineChars="0" w:firstLine="0"/>
            </w:pPr>
          </w:p>
          <w:p w14:paraId="5317DD9B" w14:textId="79A961E1" w:rsidR="0053400F" w:rsidRPr="000D0959" w:rsidRDefault="00AC61AF" w:rsidP="0053400F">
            <w:pPr>
              <w:pStyle w:val="14"/>
              <w:ind w:firstLine="200"/>
            </w:pPr>
            <w:r>
              <w:rPr>
                <w:rFonts w:hint="eastAsia"/>
              </w:rPr>
              <w:t>リコーダーや</w:t>
            </w:r>
            <w:r w:rsidR="0053400F">
              <w:rPr>
                <w:rFonts w:hint="eastAsia"/>
              </w:rPr>
              <w:t>鍵盤ハーモニカを用いる活動の指導順序を変更する。</w:t>
            </w:r>
          </w:p>
          <w:p w14:paraId="1B49DBC8" w14:textId="77777777" w:rsidR="007D2A5A" w:rsidRPr="0053400F" w:rsidRDefault="007D2A5A" w:rsidP="00F03C46">
            <w:pPr>
              <w:pStyle w:val="14"/>
              <w:ind w:firstLineChars="0" w:firstLine="0"/>
            </w:pPr>
          </w:p>
        </w:tc>
        <w:tc>
          <w:tcPr>
            <w:tcW w:w="883" w:type="dxa"/>
            <w:vAlign w:val="center"/>
          </w:tcPr>
          <w:p w14:paraId="7B81549B" w14:textId="5D62C81F" w:rsidR="007D2A5A" w:rsidRPr="00A871B6" w:rsidRDefault="008D4E62" w:rsidP="007D2A5A">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5</w:t>
            </w:r>
            <w:r w:rsidR="00BB4B37">
              <w:rPr>
                <w:rFonts w:asciiTheme="minorEastAsia" w:hAnsiTheme="minorEastAsia"/>
                <w:color w:val="000000" w:themeColor="text1"/>
              </w:rPr>
              <w:t>.5</w:t>
            </w:r>
          </w:p>
        </w:tc>
      </w:tr>
      <w:tr w:rsidR="007D2A5A" w:rsidRPr="00A871B6" w14:paraId="07B80093" w14:textId="77777777" w:rsidTr="007E6CED">
        <w:trPr>
          <w:trHeight w:val="3938"/>
        </w:trPr>
        <w:tc>
          <w:tcPr>
            <w:tcW w:w="1036" w:type="dxa"/>
          </w:tcPr>
          <w:p w14:paraId="74D6B78B" w14:textId="2EB98897" w:rsidR="007D2A5A" w:rsidRPr="000D0959" w:rsidRDefault="002B46EC" w:rsidP="007D2A5A">
            <w:pPr>
              <w:spacing w:line="360" w:lineRule="exact"/>
              <w:rPr>
                <w:sz w:val="20"/>
                <w:szCs w:val="20"/>
              </w:rPr>
            </w:pPr>
            <w:r>
              <w:rPr>
                <w:rFonts w:hint="eastAsia"/>
                <w:sz w:val="20"/>
                <w:szCs w:val="20"/>
              </w:rPr>
              <w:t>p</w:t>
            </w:r>
            <w:r>
              <w:rPr>
                <w:sz w:val="20"/>
                <w:szCs w:val="20"/>
              </w:rPr>
              <w:t>.42</w:t>
            </w:r>
            <w:r w:rsidR="00BE4F73">
              <w:rPr>
                <w:rFonts w:hint="eastAsia"/>
                <w:sz w:val="20"/>
                <w:szCs w:val="20"/>
              </w:rPr>
              <w:t>〜</w:t>
            </w:r>
            <w:r w:rsidR="00BE4F73">
              <w:rPr>
                <w:rFonts w:hint="eastAsia"/>
                <w:sz w:val="20"/>
                <w:szCs w:val="20"/>
              </w:rPr>
              <w:t>47</w:t>
            </w:r>
          </w:p>
        </w:tc>
        <w:tc>
          <w:tcPr>
            <w:tcW w:w="2647" w:type="dxa"/>
          </w:tcPr>
          <w:p w14:paraId="4DC7FAC5" w14:textId="77777777" w:rsidR="007D2A5A" w:rsidRDefault="00BE4F73"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曲のかんじを生かそう</w:t>
            </w:r>
          </w:p>
          <w:p w14:paraId="6C4C37F2" w14:textId="603DFA5E" w:rsidR="00FE1737" w:rsidRPr="000D0959"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【鑑賞】【器楽】【歌唱】</w:t>
            </w:r>
          </w:p>
        </w:tc>
        <w:tc>
          <w:tcPr>
            <w:tcW w:w="864" w:type="dxa"/>
            <w:vAlign w:val="center"/>
          </w:tcPr>
          <w:p w14:paraId="430B20D8" w14:textId="01C38D7D" w:rsidR="007D2A5A" w:rsidRPr="00781B6E" w:rsidRDefault="003C019A" w:rsidP="007D2A5A">
            <w:pPr>
              <w:spacing w:line="360" w:lineRule="exact"/>
              <w:jc w:val="center"/>
            </w:pPr>
            <w:r>
              <w:rPr>
                <w:rFonts w:hint="eastAsia"/>
              </w:rPr>
              <w:t>６</w:t>
            </w:r>
          </w:p>
        </w:tc>
        <w:tc>
          <w:tcPr>
            <w:tcW w:w="4492" w:type="dxa"/>
          </w:tcPr>
          <w:p w14:paraId="41C43E1F" w14:textId="77D58D8A" w:rsidR="001E3D6E" w:rsidRPr="00582A61" w:rsidRDefault="001E3D6E" w:rsidP="00244DE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AC61AF">
              <w:rPr>
                <w:rFonts w:asciiTheme="majorEastAsia" w:eastAsiaTheme="majorEastAsia" w:hAnsiTheme="majorEastAsia" w:hint="eastAsia"/>
                <w:sz w:val="20"/>
                <w:szCs w:val="20"/>
              </w:rPr>
              <w:t>メヌエット</w:t>
            </w:r>
            <w:r w:rsidRPr="000D0959">
              <w:rPr>
                <w:rFonts w:asciiTheme="majorEastAsia" w:eastAsiaTheme="majorEastAsia" w:hAnsiTheme="majorEastAsia" w:hint="eastAsia"/>
                <w:sz w:val="20"/>
                <w:szCs w:val="20"/>
              </w:rPr>
              <w:t>」</w:t>
            </w:r>
          </w:p>
          <w:p w14:paraId="208FF0CC" w14:textId="2ADD3D8F" w:rsidR="001E3D6E" w:rsidRDefault="005B0BC0" w:rsidP="00244DEE">
            <w:pPr>
              <w:pStyle w:val="14"/>
              <w:snapToGrid w:val="0"/>
              <w:spacing w:line="260" w:lineRule="exact"/>
              <w:ind w:firstLine="200"/>
            </w:pPr>
            <w:r>
              <w:rPr>
                <w:rFonts w:hint="eastAsia"/>
              </w:rPr>
              <w:t>音源を</w:t>
            </w:r>
            <w:r w:rsidR="00B806AC">
              <w:rPr>
                <w:rFonts w:hint="eastAsia"/>
              </w:rPr>
              <w:t>使って</w:t>
            </w:r>
            <w:r>
              <w:rPr>
                <w:rFonts w:hint="eastAsia"/>
              </w:rPr>
              <w:t>，旋律を口ずさんだり手や体を動かしたりしながら音楽を聴く。また，</w:t>
            </w:r>
            <w:r w:rsidR="00821C8B">
              <w:t xml:space="preserve"> </w:t>
            </w:r>
            <w:r w:rsidR="00D45EA5">
              <w:fldChar w:fldCharType="begin"/>
            </w:r>
            <w:r w:rsidR="00D45EA5">
              <w:instrText xml:space="preserve"> </w:instrText>
            </w:r>
            <w:r w:rsidR="00D45EA5">
              <w:rPr>
                <w:rFonts w:hint="eastAsia"/>
              </w:rPr>
              <w:instrText>eq \o\ac(</w:instrText>
            </w:r>
            <w:r w:rsidR="00D45EA5" w:rsidRPr="00D45EA5">
              <w:rPr>
                <w:rFonts w:ascii="ＭＳ 明朝" w:hint="eastAsia"/>
                <w:position w:val="-2"/>
                <w:sz w:val="30"/>
              </w:rPr>
              <w:instrText>□</w:instrText>
            </w:r>
            <w:r w:rsidR="00D45EA5">
              <w:rPr>
                <w:rFonts w:hint="eastAsia"/>
              </w:rPr>
              <w:instrText>,ア)</w:instrText>
            </w:r>
            <w:r w:rsidR="00D45EA5">
              <w:fldChar w:fldCharType="end"/>
            </w:r>
            <w:r>
              <w:rPr>
                <w:rFonts w:hint="eastAsia"/>
              </w:rPr>
              <w:t>と</w:t>
            </w:r>
            <w:r w:rsidR="00D45EA5">
              <w:fldChar w:fldCharType="begin"/>
            </w:r>
            <w:r w:rsidR="00D45EA5">
              <w:instrText xml:space="preserve"> </w:instrText>
            </w:r>
            <w:r w:rsidR="00D45EA5">
              <w:rPr>
                <w:rFonts w:hint="eastAsia"/>
              </w:rPr>
              <w:instrText>eq \o\ac(</w:instrText>
            </w:r>
            <w:r w:rsidR="00D45EA5" w:rsidRPr="00D45EA5">
              <w:rPr>
                <w:rFonts w:ascii="ＭＳ 明朝" w:hint="eastAsia"/>
                <w:position w:val="-2"/>
                <w:sz w:val="30"/>
              </w:rPr>
              <w:instrText>□</w:instrText>
            </w:r>
            <w:r w:rsidR="00D45EA5">
              <w:rPr>
                <w:rFonts w:hint="eastAsia"/>
              </w:rPr>
              <w:instrText>,イ)</w:instrText>
            </w:r>
            <w:r w:rsidR="00D45EA5">
              <w:fldChar w:fldCharType="end"/>
            </w:r>
            <w:r>
              <w:rPr>
                <w:rFonts w:hint="eastAsia"/>
              </w:rPr>
              <w:t>の</w:t>
            </w:r>
            <w:r w:rsidR="00821C8B">
              <w:rPr>
                <w:rFonts w:hint="eastAsia"/>
              </w:rPr>
              <w:t>曲の感じの違い</w:t>
            </w:r>
            <w:r>
              <w:rPr>
                <w:rFonts w:hint="eastAsia"/>
              </w:rPr>
              <w:t>から感じたことや気付いたことをメモする。</w:t>
            </w:r>
          </w:p>
          <w:p w14:paraId="4D158B2A" w14:textId="77777777" w:rsidR="001E3D6E" w:rsidRDefault="001E3D6E" w:rsidP="00244DEE">
            <w:pPr>
              <w:pStyle w:val="14"/>
              <w:snapToGrid w:val="0"/>
              <w:spacing w:line="260" w:lineRule="exact"/>
              <w:ind w:firstLine="200"/>
            </w:pPr>
          </w:p>
          <w:p w14:paraId="4E88A7EB" w14:textId="6C501EE4" w:rsidR="001E3D6E" w:rsidRPr="00582A61" w:rsidRDefault="001E3D6E" w:rsidP="00244DE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AC61AF">
              <w:rPr>
                <w:rFonts w:asciiTheme="majorEastAsia" w:eastAsiaTheme="majorEastAsia" w:hAnsiTheme="majorEastAsia" w:hint="eastAsia"/>
                <w:sz w:val="20"/>
                <w:szCs w:val="20"/>
              </w:rPr>
              <w:t>山のポルカ</w:t>
            </w:r>
            <w:r w:rsidRPr="000D0959">
              <w:rPr>
                <w:rFonts w:asciiTheme="majorEastAsia" w:eastAsiaTheme="majorEastAsia" w:hAnsiTheme="majorEastAsia" w:hint="eastAsia"/>
                <w:sz w:val="20"/>
                <w:szCs w:val="20"/>
              </w:rPr>
              <w:t>」</w:t>
            </w:r>
          </w:p>
          <w:p w14:paraId="6B9EBE28" w14:textId="58CB1E3F" w:rsidR="001E3D6E" w:rsidRDefault="00D45EA5" w:rsidP="00244DEE">
            <w:pPr>
              <w:pStyle w:val="14"/>
              <w:snapToGrid w:val="0"/>
              <w:spacing w:line="260" w:lineRule="exact"/>
              <w:ind w:firstLine="200"/>
            </w:pPr>
            <w:r>
              <w:rPr>
                <w:rFonts w:hint="eastAsia"/>
              </w:rPr>
              <w:t>旋律をドレミや</w:t>
            </w:r>
            <w:proofErr w:type="spellStart"/>
            <w:r>
              <w:t>tu</w:t>
            </w:r>
            <w:proofErr w:type="spellEnd"/>
            <w:r>
              <w:rPr>
                <w:rFonts w:hint="eastAsia"/>
              </w:rPr>
              <w:t>で歌ったり，</w:t>
            </w:r>
            <w:r w:rsidR="001E3D6E" w:rsidRPr="003D7FFB">
              <w:rPr>
                <w:rFonts w:hint="eastAsia"/>
              </w:rPr>
              <w:t>音源を聴きながら</w:t>
            </w:r>
            <w:r>
              <w:rPr>
                <w:rFonts w:hint="eastAsia"/>
              </w:rPr>
              <w:t>リコーダーの運指を確かめたりする。</w:t>
            </w:r>
          </w:p>
          <w:p w14:paraId="43F1F1ED" w14:textId="77777777" w:rsidR="001E3D6E" w:rsidRDefault="001E3D6E" w:rsidP="00244DEE">
            <w:pPr>
              <w:pStyle w:val="14"/>
              <w:snapToGrid w:val="0"/>
              <w:spacing w:line="260" w:lineRule="exact"/>
              <w:ind w:firstLine="200"/>
            </w:pPr>
          </w:p>
          <w:p w14:paraId="33DAF26E" w14:textId="1B3E3683" w:rsidR="001E3D6E" w:rsidRPr="00582A61" w:rsidRDefault="001E3D6E" w:rsidP="00244DE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AC61AF">
              <w:rPr>
                <w:rFonts w:asciiTheme="majorEastAsia" w:eastAsiaTheme="majorEastAsia" w:hAnsiTheme="majorEastAsia" w:hint="eastAsia"/>
                <w:sz w:val="20"/>
                <w:szCs w:val="20"/>
              </w:rPr>
              <w:t>帰り道</w:t>
            </w:r>
            <w:r w:rsidRPr="000D0959">
              <w:rPr>
                <w:rFonts w:asciiTheme="majorEastAsia" w:eastAsiaTheme="majorEastAsia" w:hAnsiTheme="majorEastAsia" w:hint="eastAsia"/>
                <w:sz w:val="20"/>
                <w:szCs w:val="20"/>
              </w:rPr>
              <w:t>」</w:t>
            </w:r>
          </w:p>
          <w:p w14:paraId="1CF7E7E5" w14:textId="12A2A560" w:rsidR="001E3D6E" w:rsidRPr="001E3D6E" w:rsidRDefault="001E3D6E" w:rsidP="00244DEE">
            <w:pPr>
              <w:pStyle w:val="14"/>
              <w:snapToGrid w:val="0"/>
              <w:spacing w:line="260" w:lineRule="exact"/>
              <w:ind w:firstLine="200"/>
            </w:pPr>
            <w:r w:rsidRPr="003D7FFB">
              <w:rPr>
                <w:rFonts w:hint="eastAsia"/>
              </w:rPr>
              <w:t>音源を聴きながら</w:t>
            </w:r>
            <w:r w:rsidR="00A115FB">
              <w:rPr>
                <w:rFonts w:hint="eastAsia"/>
              </w:rPr>
              <w:t>歌詞の様子を思い浮かべたり，</w:t>
            </w:r>
            <w:r w:rsidR="00A115FB">
              <w:fldChar w:fldCharType="begin"/>
            </w:r>
            <w:r w:rsidR="00A115FB">
              <w:instrText xml:space="preserve"> </w:instrText>
            </w:r>
            <w:r w:rsidR="00A115FB">
              <w:rPr>
                <w:rFonts w:hint="eastAsia"/>
              </w:rPr>
              <w:instrText>eq \o\ac(</w:instrText>
            </w:r>
            <w:r w:rsidR="00A115FB" w:rsidRPr="00A115FB">
              <w:rPr>
                <w:rFonts w:ascii="ＭＳ 明朝" w:hint="eastAsia"/>
                <w:position w:val="-2"/>
                <w:sz w:val="30"/>
              </w:rPr>
              <w:instrText>□</w:instrText>
            </w:r>
            <w:r w:rsidR="00A115FB">
              <w:rPr>
                <w:rFonts w:hint="eastAsia"/>
              </w:rPr>
              <w:instrText>,ア)</w:instrText>
            </w:r>
            <w:r w:rsidR="00A115FB">
              <w:fldChar w:fldCharType="end"/>
            </w:r>
            <w:r w:rsidR="00A115FB">
              <w:fldChar w:fldCharType="begin"/>
            </w:r>
            <w:r w:rsidR="00A115FB">
              <w:instrText xml:space="preserve"> </w:instrText>
            </w:r>
            <w:r w:rsidR="00A115FB">
              <w:rPr>
                <w:rFonts w:hint="eastAsia"/>
              </w:rPr>
              <w:instrText>eq \o\ac(</w:instrText>
            </w:r>
            <w:r w:rsidR="00A115FB" w:rsidRPr="00A115FB">
              <w:rPr>
                <w:rFonts w:ascii="ＭＳ 明朝" w:hint="eastAsia"/>
                <w:position w:val="-2"/>
                <w:sz w:val="30"/>
              </w:rPr>
              <w:instrText>□</w:instrText>
            </w:r>
            <w:r w:rsidR="00A115FB">
              <w:rPr>
                <w:rFonts w:hint="eastAsia"/>
              </w:rPr>
              <w:instrText>,イ)</w:instrText>
            </w:r>
            <w:r w:rsidR="00A115FB">
              <w:fldChar w:fldCharType="end"/>
            </w:r>
            <w:r w:rsidR="00A115FB">
              <w:fldChar w:fldCharType="begin"/>
            </w:r>
            <w:r w:rsidR="00A115FB">
              <w:instrText xml:space="preserve"> </w:instrText>
            </w:r>
            <w:r w:rsidR="00A115FB">
              <w:rPr>
                <w:rFonts w:hint="eastAsia"/>
              </w:rPr>
              <w:instrText>eq \o\ac(</w:instrText>
            </w:r>
            <w:r w:rsidR="00A115FB" w:rsidRPr="00A115FB">
              <w:rPr>
                <w:rFonts w:ascii="ＭＳ 明朝" w:hint="eastAsia"/>
                <w:position w:val="-2"/>
                <w:sz w:val="30"/>
              </w:rPr>
              <w:instrText>□</w:instrText>
            </w:r>
            <w:r w:rsidR="00A115FB">
              <w:rPr>
                <w:rFonts w:hint="eastAsia"/>
              </w:rPr>
              <w:instrText>,ウ)</w:instrText>
            </w:r>
            <w:r w:rsidR="00A115FB">
              <w:fldChar w:fldCharType="end"/>
            </w:r>
            <w:r w:rsidR="00A115FB">
              <w:rPr>
                <w:rFonts w:hint="eastAsia"/>
              </w:rPr>
              <w:t>の曲の感じの違いを感じ取ったりする。</w:t>
            </w:r>
            <w:r w:rsidR="004A4FBC">
              <w:rPr>
                <w:rFonts w:hint="eastAsia"/>
              </w:rPr>
              <w:t>また，全音符の長さについて確認する。</w:t>
            </w:r>
          </w:p>
        </w:tc>
        <w:tc>
          <w:tcPr>
            <w:tcW w:w="881" w:type="dxa"/>
            <w:vAlign w:val="center"/>
          </w:tcPr>
          <w:p w14:paraId="6D880578" w14:textId="294D110D" w:rsidR="007D2A5A" w:rsidRPr="00812111" w:rsidRDefault="00E45719"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1646BF29" w14:textId="5CA23FD1" w:rsidR="007D2A5A" w:rsidRPr="00A871B6" w:rsidRDefault="00E45719" w:rsidP="007D2A5A">
            <w:pPr>
              <w:snapToGrid w:val="0"/>
              <w:spacing w:line="280" w:lineRule="exact"/>
              <w:jc w:val="center"/>
              <w:rPr>
                <w:rFonts w:asciiTheme="minorEastAsia" w:hAnsiTheme="minorEastAsia"/>
              </w:rPr>
            </w:pPr>
            <w:r>
              <w:rPr>
                <w:rFonts w:asciiTheme="minorEastAsia" w:hAnsiTheme="minorEastAsia" w:hint="eastAsia"/>
              </w:rPr>
              <w:t>4</w:t>
            </w:r>
            <w:r>
              <w:rPr>
                <w:rFonts w:asciiTheme="minorEastAsia" w:hAnsiTheme="minorEastAsia"/>
              </w:rPr>
              <w:t>.5</w:t>
            </w:r>
          </w:p>
        </w:tc>
        <w:tc>
          <w:tcPr>
            <w:tcW w:w="3340" w:type="dxa"/>
          </w:tcPr>
          <w:p w14:paraId="54612476" w14:textId="1760116B" w:rsidR="00373587" w:rsidRPr="000D0959" w:rsidRDefault="00373587" w:rsidP="00373587">
            <w:pPr>
              <w:pStyle w:val="14"/>
              <w:ind w:firstLine="200"/>
            </w:pPr>
            <w:r>
              <w:rPr>
                <w:rFonts w:hint="eastAsia"/>
              </w:rPr>
              <w:t>リコーダーを用いる活動の指導順序を変更する。</w:t>
            </w:r>
          </w:p>
          <w:p w14:paraId="1B9C4072" w14:textId="77777777" w:rsidR="00373587" w:rsidRPr="00373587" w:rsidRDefault="00373587" w:rsidP="00373587">
            <w:pPr>
              <w:pStyle w:val="14"/>
              <w:ind w:firstLineChars="0" w:firstLine="0"/>
            </w:pPr>
          </w:p>
          <w:p w14:paraId="51C454EF" w14:textId="755010AA" w:rsidR="0053400F" w:rsidRDefault="0053400F" w:rsidP="0053400F">
            <w:pPr>
              <w:pStyle w:val="14"/>
              <w:ind w:firstLine="200"/>
            </w:pPr>
            <w:r w:rsidRPr="00C75E19">
              <w:t>実際に声を出して</w:t>
            </w:r>
            <w:r w:rsidRPr="00C75E19">
              <w:rPr>
                <w:rFonts w:hint="eastAsia"/>
              </w:rPr>
              <w:t>行う</w:t>
            </w:r>
            <w:r w:rsidRPr="00C75E19">
              <w:t>歌唱</w:t>
            </w:r>
            <w:r>
              <w:rPr>
                <w:rFonts w:hint="eastAsia"/>
              </w:rPr>
              <w:t>や音楽づくりの</w:t>
            </w:r>
            <w:r w:rsidRPr="00C75E19">
              <w:t>活動又は歌唱</w:t>
            </w:r>
            <w:r w:rsidRPr="00C75E19">
              <w:rPr>
                <w:rFonts w:hint="eastAsia"/>
              </w:rPr>
              <w:t>に関わる全ての学習</w:t>
            </w:r>
            <w:r w:rsidRPr="00C75E19">
              <w:t>活動</w:t>
            </w:r>
            <w:r w:rsidRPr="00C75E19">
              <w:rPr>
                <w:rFonts w:hint="eastAsia"/>
              </w:rPr>
              <w:t>の指導順序を変更する。</w:t>
            </w:r>
          </w:p>
          <w:p w14:paraId="33205765" w14:textId="77777777" w:rsidR="007D2A5A" w:rsidRPr="0053400F" w:rsidRDefault="007D2A5A" w:rsidP="00373587">
            <w:pPr>
              <w:pStyle w:val="14"/>
              <w:ind w:firstLine="200"/>
            </w:pPr>
          </w:p>
        </w:tc>
        <w:tc>
          <w:tcPr>
            <w:tcW w:w="883" w:type="dxa"/>
            <w:vAlign w:val="center"/>
          </w:tcPr>
          <w:p w14:paraId="7AC58CD0" w14:textId="2822C422" w:rsidR="007D2A5A" w:rsidRPr="00A871B6" w:rsidRDefault="00E075DD" w:rsidP="007D2A5A">
            <w:pPr>
              <w:snapToGrid w:val="0"/>
              <w:spacing w:line="280" w:lineRule="exact"/>
              <w:jc w:val="center"/>
              <w:rPr>
                <w:rFonts w:asciiTheme="minorEastAsia" w:hAnsiTheme="minorEastAsia"/>
              </w:rPr>
            </w:pPr>
            <w:r>
              <w:rPr>
                <w:rFonts w:asciiTheme="minorEastAsia" w:hAnsiTheme="minorEastAsia" w:hint="eastAsia"/>
              </w:rPr>
              <w:t>３</w:t>
            </w:r>
          </w:p>
        </w:tc>
      </w:tr>
    </w:tbl>
    <w:p w14:paraId="57413F53" w14:textId="13242FAE" w:rsidR="00553AB8" w:rsidRPr="000D0959" w:rsidRDefault="00D03FB8" w:rsidP="00D03FB8">
      <w:pPr>
        <w:widowControl/>
        <w:jc w:val="left"/>
      </w:pPr>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1555053F" w14:textId="77777777" w:rsidTr="002858E0">
        <w:trPr>
          <w:trHeight w:hRule="exact" w:val="907"/>
        </w:trPr>
        <w:tc>
          <w:tcPr>
            <w:tcW w:w="1036" w:type="dxa"/>
            <w:shd w:val="clear" w:color="auto" w:fill="D9D9D9" w:themeFill="background1" w:themeFillShade="D9"/>
            <w:tcMar>
              <w:left w:w="57" w:type="dxa"/>
              <w:right w:w="57" w:type="dxa"/>
            </w:tcMar>
            <w:vAlign w:val="center"/>
          </w:tcPr>
          <w:p w14:paraId="132AE10A"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6F080AC8"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229285CE"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6A240015"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02241414"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D22ECB4"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7FDF7A06"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3B5937B5"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8BAFA96"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82C328B"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E74EE4D"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029BE77A" w14:textId="56E6CBA6"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20BD2CB"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A27451"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7D2A5A" w:rsidRPr="00A871B6" w14:paraId="09BA3C24" w14:textId="77777777" w:rsidTr="00F153AC">
        <w:trPr>
          <w:trHeight w:val="4595"/>
        </w:trPr>
        <w:tc>
          <w:tcPr>
            <w:tcW w:w="1036" w:type="dxa"/>
          </w:tcPr>
          <w:p w14:paraId="79B6EFBD" w14:textId="2DD535A2" w:rsidR="007D2A5A" w:rsidRPr="000D0959" w:rsidRDefault="00BE4F73" w:rsidP="007D2A5A">
            <w:pPr>
              <w:spacing w:line="360" w:lineRule="exact"/>
              <w:rPr>
                <w:sz w:val="20"/>
                <w:szCs w:val="20"/>
              </w:rPr>
            </w:pPr>
            <w:r>
              <w:rPr>
                <w:rFonts w:hint="eastAsia"/>
                <w:sz w:val="20"/>
                <w:szCs w:val="20"/>
              </w:rPr>
              <w:t>p</w:t>
            </w:r>
            <w:r>
              <w:rPr>
                <w:sz w:val="20"/>
                <w:szCs w:val="20"/>
              </w:rPr>
              <w:t>.48</w:t>
            </w:r>
            <w:r>
              <w:rPr>
                <w:rFonts w:hint="eastAsia"/>
                <w:sz w:val="20"/>
                <w:szCs w:val="20"/>
              </w:rPr>
              <w:t>〜</w:t>
            </w:r>
            <w:r>
              <w:rPr>
                <w:rFonts w:hint="eastAsia"/>
                <w:sz w:val="20"/>
                <w:szCs w:val="20"/>
              </w:rPr>
              <w:t>57</w:t>
            </w:r>
          </w:p>
        </w:tc>
        <w:tc>
          <w:tcPr>
            <w:tcW w:w="2647" w:type="dxa"/>
          </w:tcPr>
          <w:p w14:paraId="4A4BFA78" w14:textId="77777777" w:rsidR="007D2A5A" w:rsidRDefault="00BE4F73"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いろいろな音のひびきを</w:t>
            </w:r>
          </w:p>
          <w:p w14:paraId="4D2F2762" w14:textId="77777777" w:rsidR="00BE4F73" w:rsidRDefault="00BE4F73"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かんじとろう</w:t>
            </w:r>
          </w:p>
          <w:p w14:paraId="73F4C351" w14:textId="77777777" w:rsidR="00596F32"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【鑑賞】【器楽】【歌唱】</w:t>
            </w:r>
          </w:p>
          <w:p w14:paraId="7A182C27" w14:textId="4A6085AB" w:rsidR="00FE1737" w:rsidRPr="000D0959" w:rsidRDefault="00FE1737" w:rsidP="007D2A5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【音楽づくり】</w:t>
            </w:r>
          </w:p>
        </w:tc>
        <w:tc>
          <w:tcPr>
            <w:tcW w:w="864" w:type="dxa"/>
            <w:vAlign w:val="center"/>
          </w:tcPr>
          <w:p w14:paraId="0C62D62C" w14:textId="6F29ACB2" w:rsidR="007D2A5A" w:rsidRPr="00781B6E" w:rsidRDefault="003C019A" w:rsidP="007D2A5A">
            <w:pPr>
              <w:spacing w:line="360" w:lineRule="exact"/>
              <w:jc w:val="center"/>
            </w:pPr>
            <w:r>
              <w:rPr>
                <w:rFonts w:hint="eastAsia"/>
              </w:rPr>
              <w:t>９</w:t>
            </w:r>
          </w:p>
        </w:tc>
        <w:tc>
          <w:tcPr>
            <w:tcW w:w="4492" w:type="dxa"/>
          </w:tcPr>
          <w:p w14:paraId="37712EA1" w14:textId="314FF291" w:rsidR="009B025E" w:rsidRPr="00582A61" w:rsidRDefault="009B025E" w:rsidP="009B025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トランペットふきの休日／アレグロ</w:t>
            </w:r>
            <w:r w:rsidRPr="000D0959">
              <w:rPr>
                <w:rFonts w:asciiTheme="majorEastAsia" w:eastAsiaTheme="majorEastAsia" w:hAnsiTheme="majorEastAsia" w:hint="eastAsia"/>
                <w:sz w:val="20"/>
                <w:szCs w:val="20"/>
              </w:rPr>
              <w:t>」</w:t>
            </w:r>
          </w:p>
          <w:p w14:paraId="295C1456" w14:textId="03DF3601" w:rsidR="000B3F29" w:rsidRDefault="009B025E" w:rsidP="009B025E">
            <w:pPr>
              <w:pStyle w:val="14"/>
              <w:ind w:firstLine="200"/>
            </w:pPr>
            <w:r>
              <w:rPr>
                <w:rFonts w:hint="eastAsia"/>
              </w:rPr>
              <w:t>音源を</w:t>
            </w:r>
            <w:r w:rsidR="00B806AC">
              <w:rPr>
                <w:rFonts w:hint="eastAsia"/>
              </w:rPr>
              <w:t>使って</w:t>
            </w:r>
            <w:r>
              <w:rPr>
                <w:rFonts w:hint="eastAsia"/>
              </w:rPr>
              <w:t>，音色に気を付けて聴いたり，</w:t>
            </w:r>
            <w:r w:rsidR="0021775E">
              <w:rPr>
                <w:rFonts w:hint="eastAsia"/>
              </w:rPr>
              <w:t>図形楽譜</w:t>
            </w:r>
            <w:r>
              <w:rPr>
                <w:rFonts w:hint="eastAsia"/>
              </w:rPr>
              <w:t>を参考にしながら［主なせんりつ］に気を付けて聴いたりする。</w:t>
            </w:r>
          </w:p>
          <w:p w14:paraId="23372EF2" w14:textId="77777777" w:rsidR="009B025E" w:rsidRDefault="009B025E" w:rsidP="009B025E">
            <w:pPr>
              <w:pStyle w:val="14"/>
              <w:ind w:firstLine="200"/>
            </w:pPr>
          </w:p>
          <w:p w14:paraId="1710B1E3" w14:textId="3B59043C" w:rsidR="009B025E" w:rsidRPr="00582A61" w:rsidRDefault="009B025E" w:rsidP="009B025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A638B7">
              <w:rPr>
                <w:rFonts w:asciiTheme="majorEastAsia" w:eastAsiaTheme="majorEastAsia" w:hAnsiTheme="majorEastAsia" w:hint="eastAsia"/>
                <w:sz w:val="20"/>
                <w:szCs w:val="20"/>
              </w:rPr>
              <w:t>パフ</w:t>
            </w:r>
            <w:r w:rsidRPr="000D0959">
              <w:rPr>
                <w:rFonts w:asciiTheme="majorEastAsia" w:eastAsiaTheme="majorEastAsia" w:hAnsiTheme="majorEastAsia" w:hint="eastAsia"/>
                <w:sz w:val="20"/>
                <w:szCs w:val="20"/>
              </w:rPr>
              <w:t>」</w:t>
            </w:r>
          </w:p>
          <w:p w14:paraId="0856AEB7" w14:textId="77777777" w:rsidR="007842AE" w:rsidRDefault="00503240" w:rsidP="009B025E">
            <w:pPr>
              <w:pStyle w:val="14"/>
              <w:ind w:firstLine="200"/>
            </w:pPr>
            <w:r>
              <w:rPr>
                <w:rFonts w:hint="eastAsia"/>
              </w:rPr>
              <w:t>リコーダー１のパートを息の強さや運指に気を付けて演奏する。</w:t>
            </w:r>
            <w:r w:rsidR="007842AE">
              <w:rPr>
                <w:rFonts w:hint="eastAsia"/>
              </w:rPr>
              <w:t>教科書</w:t>
            </w:r>
            <w:r w:rsidR="007842AE">
              <w:t>p.45</w:t>
            </w:r>
            <w:r w:rsidR="007842AE">
              <w:rPr>
                <w:rFonts w:hint="eastAsia"/>
              </w:rPr>
              <w:t>を参考に，リコーダ2のパートの最後の4小節をゆっくりと吹いてみる。</w:t>
            </w:r>
          </w:p>
          <w:p w14:paraId="30458ACC" w14:textId="5149693A" w:rsidR="009B025E" w:rsidRDefault="007842AE" w:rsidP="009B025E">
            <w:pPr>
              <w:pStyle w:val="14"/>
              <w:ind w:firstLine="200"/>
            </w:pPr>
            <w:r>
              <w:rPr>
                <w:rFonts w:hint="eastAsia"/>
              </w:rPr>
              <w:t>ほかのパートの旋律を口ずさんだり，リズム唱したりする。</w:t>
            </w:r>
          </w:p>
          <w:p w14:paraId="1B5AE2BC" w14:textId="77777777" w:rsidR="009B025E" w:rsidRDefault="009B025E" w:rsidP="009B025E">
            <w:pPr>
              <w:pStyle w:val="14"/>
              <w:ind w:firstLine="200"/>
            </w:pPr>
          </w:p>
          <w:p w14:paraId="08B8FA60" w14:textId="76A2EAB9" w:rsidR="009B025E" w:rsidRPr="00582A61" w:rsidRDefault="009B025E" w:rsidP="009B025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7842AE">
              <w:rPr>
                <w:rFonts w:asciiTheme="majorEastAsia" w:eastAsiaTheme="majorEastAsia" w:hAnsiTheme="majorEastAsia" w:hint="eastAsia"/>
                <w:sz w:val="20"/>
                <w:szCs w:val="20"/>
              </w:rPr>
              <w:t>おかしのすきな</w:t>
            </w:r>
            <w:r w:rsidR="00DE0387">
              <w:rPr>
                <w:rFonts w:asciiTheme="majorEastAsia" w:eastAsiaTheme="majorEastAsia" w:hAnsiTheme="majorEastAsia"/>
                <w:sz w:val="20"/>
                <w:szCs w:val="20"/>
              </w:rPr>
              <w:t xml:space="preserve"> </w:t>
            </w:r>
            <w:r w:rsidR="007842AE">
              <w:rPr>
                <w:rFonts w:asciiTheme="majorEastAsia" w:eastAsiaTheme="majorEastAsia" w:hAnsiTheme="majorEastAsia" w:hint="eastAsia"/>
                <w:sz w:val="20"/>
                <w:szCs w:val="20"/>
              </w:rPr>
              <w:t>まほう使い</w:t>
            </w:r>
            <w:r w:rsidRPr="000D0959">
              <w:rPr>
                <w:rFonts w:asciiTheme="majorEastAsia" w:eastAsiaTheme="majorEastAsia" w:hAnsiTheme="majorEastAsia" w:hint="eastAsia"/>
                <w:sz w:val="20"/>
                <w:szCs w:val="20"/>
              </w:rPr>
              <w:t>」</w:t>
            </w:r>
          </w:p>
          <w:p w14:paraId="46BF0F28" w14:textId="4B169F4D" w:rsidR="009B025E" w:rsidRPr="000D0959" w:rsidRDefault="009B025E" w:rsidP="00135E6F">
            <w:pPr>
              <w:pStyle w:val="14"/>
              <w:ind w:firstLine="200"/>
            </w:pPr>
            <w:r>
              <w:rPr>
                <w:rFonts w:hint="eastAsia"/>
              </w:rPr>
              <w:t>音源を</w:t>
            </w:r>
            <w:r w:rsidR="00DE0387">
              <w:rPr>
                <w:rFonts w:hint="eastAsia"/>
              </w:rPr>
              <w:t>聴いて</w:t>
            </w:r>
            <w:r w:rsidR="00711BFC">
              <w:rPr>
                <w:rFonts w:hint="eastAsia"/>
              </w:rPr>
              <w:t>歌ったり</w:t>
            </w:r>
            <w:r w:rsidR="00DE0387">
              <w:rPr>
                <w:rFonts w:hint="eastAsia"/>
              </w:rPr>
              <w:t>様子を想像したり</w:t>
            </w:r>
            <w:r w:rsidR="00711BFC">
              <w:rPr>
                <w:rFonts w:hint="eastAsia"/>
              </w:rPr>
              <w:t>する。</w:t>
            </w:r>
            <w:r w:rsidR="00DE0387">
              <w:rPr>
                <w:rFonts w:hint="eastAsia"/>
              </w:rPr>
              <w:t>「</w:t>
            </w:r>
            <w:proofErr w:type="gramStart"/>
            <w:r w:rsidR="00DE0387">
              <w:rPr>
                <w:rFonts w:hint="eastAsia"/>
              </w:rPr>
              <w:t>まほうの</w:t>
            </w:r>
            <w:proofErr w:type="gramEnd"/>
            <w:r w:rsidR="00DE0387">
              <w:rPr>
                <w:rFonts w:hint="eastAsia"/>
              </w:rPr>
              <w:t>音楽」を入れる手順を確認する</w:t>
            </w:r>
            <w:r w:rsidR="00135E6F">
              <w:rPr>
                <w:rFonts w:hint="eastAsia"/>
              </w:rPr>
              <w:t>。</w:t>
            </w:r>
          </w:p>
        </w:tc>
        <w:tc>
          <w:tcPr>
            <w:tcW w:w="881" w:type="dxa"/>
            <w:vAlign w:val="center"/>
          </w:tcPr>
          <w:p w14:paraId="2AB53BB6" w14:textId="518AE18B" w:rsidR="007D2A5A" w:rsidRPr="00781B6E" w:rsidRDefault="00C449EF"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05C08837" w14:textId="57A8C199" w:rsidR="007D2A5A" w:rsidRPr="00781B6E" w:rsidRDefault="00C449EF"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７</w:t>
            </w:r>
          </w:p>
        </w:tc>
        <w:tc>
          <w:tcPr>
            <w:tcW w:w="3340" w:type="dxa"/>
          </w:tcPr>
          <w:p w14:paraId="3D1CB10B" w14:textId="77777777" w:rsidR="00503240" w:rsidRPr="000D0959" w:rsidRDefault="00503240" w:rsidP="00503240">
            <w:pPr>
              <w:pStyle w:val="14"/>
              <w:ind w:firstLine="200"/>
            </w:pPr>
            <w:r>
              <w:rPr>
                <w:rFonts w:hint="eastAsia"/>
              </w:rPr>
              <w:t>リコーダーや鍵盤ハーモニカを用いる活動の指導順序を変更する。</w:t>
            </w:r>
          </w:p>
          <w:p w14:paraId="1C567D96" w14:textId="77777777" w:rsidR="00503240" w:rsidRPr="00503240" w:rsidRDefault="00503240" w:rsidP="004273B4">
            <w:pPr>
              <w:pStyle w:val="14"/>
              <w:ind w:firstLine="200"/>
            </w:pPr>
          </w:p>
          <w:p w14:paraId="470B9522" w14:textId="77777777" w:rsidR="007D2A5A" w:rsidRDefault="004273B4" w:rsidP="003E4EA6">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933E0C5" w14:textId="77777777" w:rsidR="00540F07" w:rsidRDefault="00540F07" w:rsidP="003E4EA6">
            <w:pPr>
              <w:pStyle w:val="14"/>
              <w:ind w:firstLine="200"/>
            </w:pPr>
          </w:p>
          <w:p w14:paraId="7642AD1F" w14:textId="77777777" w:rsidR="00540F07" w:rsidRDefault="00540F07" w:rsidP="00540F07">
            <w:pPr>
              <w:pStyle w:val="14"/>
              <w:ind w:firstLine="200"/>
            </w:pPr>
            <w:r w:rsidRPr="002858E0">
              <w:rPr>
                <w:rFonts w:asciiTheme="majorEastAsia" w:eastAsiaTheme="majorEastAsia" w:hAnsiTheme="majorEastAsia" w:hint="eastAsia"/>
              </w:rPr>
              <w:t>「まほうの音楽」</w:t>
            </w:r>
            <w:r w:rsidRPr="002858E0">
              <w:rPr>
                <w:rFonts w:hint="eastAsia"/>
              </w:rPr>
              <w:t>の学習のうち，</w:t>
            </w:r>
            <w:r>
              <w:rPr>
                <w:rFonts w:hint="eastAsia"/>
              </w:rPr>
              <w:t>グループで行う学習活動</w:t>
            </w:r>
            <w:r w:rsidRPr="00C75E19">
              <w:rPr>
                <w:rFonts w:hint="eastAsia"/>
              </w:rPr>
              <w:t>の指導順序を変更する。</w:t>
            </w:r>
          </w:p>
          <w:p w14:paraId="46366A51" w14:textId="226509C0" w:rsidR="00540F07" w:rsidRPr="00540F07" w:rsidRDefault="00540F07" w:rsidP="003E4EA6">
            <w:pPr>
              <w:pStyle w:val="14"/>
              <w:ind w:firstLine="200"/>
            </w:pPr>
          </w:p>
        </w:tc>
        <w:tc>
          <w:tcPr>
            <w:tcW w:w="883" w:type="dxa"/>
            <w:vAlign w:val="center"/>
          </w:tcPr>
          <w:p w14:paraId="30997214" w14:textId="062A29EA" w:rsidR="007D2A5A" w:rsidRPr="00A871B6" w:rsidRDefault="00C449EF" w:rsidP="007D2A5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5</w:t>
            </w:r>
            <w:r>
              <w:rPr>
                <w:rFonts w:asciiTheme="minorEastAsia" w:hAnsiTheme="minorEastAsia"/>
                <w:color w:val="000000" w:themeColor="text1"/>
              </w:rPr>
              <w:t>.5</w:t>
            </w:r>
          </w:p>
        </w:tc>
      </w:tr>
      <w:tr w:rsidR="001E3D6E" w:rsidRPr="00A871B6" w14:paraId="45BA8762" w14:textId="77777777" w:rsidTr="0048049A">
        <w:trPr>
          <w:trHeight w:val="2540"/>
        </w:trPr>
        <w:tc>
          <w:tcPr>
            <w:tcW w:w="1036" w:type="dxa"/>
          </w:tcPr>
          <w:p w14:paraId="48A1E082" w14:textId="0CD39839" w:rsidR="001E3D6E" w:rsidRPr="000D0959" w:rsidRDefault="001E3D6E" w:rsidP="001E3D6E">
            <w:pPr>
              <w:spacing w:line="360" w:lineRule="exact"/>
              <w:rPr>
                <w:sz w:val="20"/>
                <w:szCs w:val="20"/>
              </w:rPr>
            </w:pPr>
            <w:r>
              <w:rPr>
                <w:rFonts w:hint="eastAsia"/>
                <w:sz w:val="20"/>
                <w:szCs w:val="20"/>
              </w:rPr>
              <w:t>p</w:t>
            </w:r>
            <w:r>
              <w:rPr>
                <w:sz w:val="20"/>
                <w:szCs w:val="20"/>
              </w:rPr>
              <w:t>.58</w:t>
            </w:r>
            <w:r>
              <w:rPr>
                <w:rFonts w:hint="eastAsia"/>
                <w:sz w:val="20"/>
                <w:szCs w:val="20"/>
              </w:rPr>
              <w:t>〜</w:t>
            </w:r>
            <w:r>
              <w:rPr>
                <w:rFonts w:hint="eastAsia"/>
                <w:sz w:val="20"/>
                <w:szCs w:val="20"/>
              </w:rPr>
              <w:t>65</w:t>
            </w:r>
          </w:p>
        </w:tc>
        <w:tc>
          <w:tcPr>
            <w:tcW w:w="2647" w:type="dxa"/>
          </w:tcPr>
          <w:p w14:paraId="3E2956B8" w14:textId="2CFED220" w:rsidR="001E3D6E" w:rsidRDefault="001E3D6E" w:rsidP="001E3D6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ちいきにつたわる音楽で</w:t>
            </w:r>
          </w:p>
          <w:p w14:paraId="31D0C867" w14:textId="77777777" w:rsidR="001E3D6E" w:rsidRDefault="001E3D6E" w:rsidP="001E3D6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つながろう</w:t>
            </w:r>
          </w:p>
          <w:p w14:paraId="052EB43F" w14:textId="3237CB2F" w:rsidR="00FE1737" w:rsidRPr="000D0959" w:rsidRDefault="00FE1737" w:rsidP="001E3D6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【鑑賞】【音楽づくり】</w:t>
            </w:r>
          </w:p>
        </w:tc>
        <w:tc>
          <w:tcPr>
            <w:tcW w:w="864" w:type="dxa"/>
            <w:vAlign w:val="center"/>
          </w:tcPr>
          <w:p w14:paraId="6BC58045" w14:textId="73972A34" w:rsidR="001E3D6E" w:rsidRPr="00781B6E" w:rsidRDefault="001E3D6E" w:rsidP="001E3D6E">
            <w:pPr>
              <w:spacing w:line="360" w:lineRule="exact"/>
              <w:jc w:val="center"/>
            </w:pPr>
            <w:r>
              <w:rPr>
                <w:rFonts w:hint="eastAsia"/>
              </w:rPr>
              <w:t>５</w:t>
            </w:r>
          </w:p>
        </w:tc>
        <w:tc>
          <w:tcPr>
            <w:tcW w:w="4492" w:type="dxa"/>
          </w:tcPr>
          <w:p w14:paraId="159878DF" w14:textId="22F38C75" w:rsidR="00DE0387" w:rsidRPr="00582A61" w:rsidRDefault="00DE0387" w:rsidP="00DE0387">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祇園囃子／ねぶた囃子／神田囃子」</w:t>
            </w:r>
          </w:p>
          <w:p w14:paraId="0473BC38" w14:textId="2527876D" w:rsidR="001E3D6E" w:rsidRDefault="0048049A" w:rsidP="00DE0387">
            <w:pPr>
              <w:pStyle w:val="14"/>
              <w:ind w:firstLine="200"/>
            </w:pPr>
            <w:r>
              <w:rPr>
                <w:rFonts w:hint="eastAsia"/>
              </w:rPr>
              <w:t>音源や</w:t>
            </w:r>
            <w:r w:rsidR="0066656C">
              <w:rPr>
                <w:rFonts w:hint="eastAsia"/>
              </w:rPr>
              <w:t>公衆送信されている</w:t>
            </w:r>
            <w:r>
              <w:rPr>
                <w:rFonts w:hint="eastAsia"/>
              </w:rPr>
              <w:t>動画などを利用したり，地域のお祭の様子を思い出したりして，お囃子の楽器について知っていることをメモする。</w:t>
            </w:r>
          </w:p>
          <w:p w14:paraId="47ED20D5" w14:textId="77777777" w:rsidR="00DE0387" w:rsidRDefault="00DE0387" w:rsidP="00DE0387">
            <w:pPr>
              <w:pStyle w:val="14"/>
              <w:ind w:firstLine="200"/>
            </w:pPr>
          </w:p>
          <w:p w14:paraId="6F1160A5" w14:textId="7874C18F" w:rsidR="00DE0387" w:rsidRPr="00582A61" w:rsidRDefault="00DE0387" w:rsidP="00DE0387">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ラドレの音で旋律づくり」</w:t>
            </w:r>
          </w:p>
          <w:p w14:paraId="7D3B839B" w14:textId="77777777" w:rsidR="00DE0387" w:rsidRDefault="0048049A" w:rsidP="0048049A">
            <w:pPr>
              <w:pStyle w:val="14"/>
              <w:ind w:firstLine="200"/>
            </w:pPr>
            <w:r>
              <w:rPr>
                <w:rFonts w:hint="eastAsia"/>
              </w:rPr>
              <w:t>教科書</w:t>
            </w:r>
            <w:r>
              <w:t>p.</w:t>
            </w:r>
            <w:r>
              <w:rPr>
                <w:rFonts w:hint="eastAsia"/>
              </w:rPr>
              <w:t>64の活動</w:t>
            </w:r>
            <w:r>
              <w:fldChar w:fldCharType="begin"/>
            </w:r>
            <w:r>
              <w:instrText xml:space="preserve"> </w:instrText>
            </w:r>
            <w:r>
              <w:rPr>
                <w:rFonts w:hint="eastAsia"/>
              </w:rPr>
              <w:instrText>eq \o\ac(</w:instrText>
            </w:r>
            <w:r w:rsidRPr="0048049A">
              <w:rPr>
                <w:rFonts w:ascii="ＭＳ 明朝" w:hint="eastAsia"/>
                <w:position w:val="-4"/>
                <w:sz w:val="30"/>
              </w:rPr>
              <w:instrText>□</w:instrText>
            </w:r>
            <w:r>
              <w:rPr>
                <w:rFonts w:hint="eastAsia"/>
              </w:rPr>
              <w:instrText>,1)</w:instrText>
            </w:r>
            <w:r>
              <w:fldChar w:fldCharType="end"/>
            </w:r>
            <w:r>
              <w:rPr>
                <w:rFonts w:hint="eastAsia"/>
              </w:rPr>
              <w:t>を読み，自分の旋律をつくり，どうしてその音を選んだかをメモしておく。</w:t>
            </w:r>
          </w:p>
          <w:p w14:paraId="12D6B76D" w14:textId="0005E554" w:rsidR="004529C6" w:rsidRPr="000D0959" w:rsidRDefault="004529C6" w:rsidP="0048049A">
            <w:pPr>
              <w:pStyle w:val="14"/>
              <w:ind w:firstLine="200"/>
              <w:rPr>
                <w:rFonts w:hint="eastAsia"/>
              </w:rPr>
            </w:pPr>
          </w:p>
        </w:tc>
        <w:tc>
          <w:tcPr>
            <w:tcW w:w="881" w:type="dxa"/>
            <w:vAlign w:val="center"/>
          </w:tcPr>
          <w:p w14:paraId="52479ADA" w14:textId="1CDB3E0F" w:rsidR="001E3D6E" w:rsidRPr="00812111" w:rsidRDefault="000A3206" w:rsidP="001E3D6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200C7743" w14:textId="2DEB6C1A" w:rsidR="001E3D6E" w:rsidRPr="00A871B6" w:rsidRDefault="000A3206" w:rsidP="001E3D6E">
            <w:pPr>
              <w:snapToGrid w:val="0"/>
              <w:spacing w:line="280" w:lineRule="exact"/>
              <w:jc w:val="center"/>
              <w:rPr>
                <w:rFonts w:asciiTheme="minorEastAsia" w:hAnsiTheme="minorEastAsia"/>
              </w:rPr>
            </w:pPr>
            <w:r>
              <w:rPr>
                <w:rFonts w:asciiTheme="minorEastAsia" w:hAnsiTheme="minorEastAsia" w:hint="eastAsia"/>
              </w:rPr>
              <w:t>３</w:t>
            </w:r>
          </w:p>
        </w:tc>
        <w:tc>
          <w:tcPr>
            <w:tcW w:w="3340" w:type="dxa"/>
          </w:tcPr>
          <w:p w14:paraId="1DE0915F" w14:textId="25EBB482" w:rsidR="001E3D6E" w:rsidRDefault="000A3206" w:rsidP="001E3D6E">
            <w:pPr>
              <w:pStyle w:val="14"/>
              <w:snapToGrid w:val="0"/>
              <w:ind w:firstLine="200"/>
            </w:pPr>
            <w:r>
              <w:rPr>
                <w:rFonts w:hint="eastAsia"/>
              </w:rPr>
              <w:t>口唱歌を</w:t>
            </w:r>
            <w:r w:rsidR="0048049A">
              <w:rPr>
                <w:rFonts w:hint="eastAsia"/>
              </w:rPr>
              <w:t>心の中で唱えるのではなく，</w:t>
            </w:r>
            <w:r w:rsidR="001E3D6E" w:rsidRPr="00C75E19">
              <w:t>実際に声を出して</w:t>
            </w:r>
            <w:r w:rsidR="001E3D6E" w:rsidRPr="00C75E19">
              <w:rPr>
                <w:rFonts w:hint="eastAsia"/>
              </w:rPr>
              <w:t>行う活</w:t>
            </w:r>
            <w:r w:rsidR="001E3D6E" w:rsidRPr="00C75E19">
              <w:t>動</w:t>
            </w:r>
            <w:r w:rsidR="001E3D6E" w:rsidRPr="00C75E19">
              <w:rPr>
                <w:rFonts w:hint="eastAsia"/>
              </w:rPr>
              <w:t>の</w:t>
            </w:r>
            <w:r w:rsidR="0048049A">
              <w:rPr>
                <w:rFonts w:hint="eastAsia"/>
              </w:rPr>
              <w:t>場合は，</w:t>
            </w:r>
            <w:r w:rsidR="001E3D6E" w:rsidRPr="00C75E19">
              <w:rPr>
                <w:rFonts w:hint="eastAsia"/>
              </w:rPr>
              <w:t>指導順序を変更する。</w:t>
            </w:r>
          </w:p>
          <w:p w14:paraId="4F9A9C69" w14:textId="77777777" w:rsidR="001E3D6E" w:rsidRDefault="001E3D6E" w:rsidP="0048049A">
            <w:pPr>
              <w:pStyle w:val="14"/>
              <w:snapToGrid w:val="0"/>
              <w:ind w:firstLineChars="0" w:firstLine="0"/>
            </w:pPr>
          </w:p>
          <w:p w14:paraId="6C023BF9" w14:textId="70D48633" w:rsidR="001E3D6E" w:rsidRPr="000D0959" w:rsidRDefault="0048049A" w:rsidP="001E3D6E">
            <w:pPr>
              <w:pStyle w:val="14"/>
              <w:ind w:firstLine="200"/>
            </w:pPr>
            <w:r>
              <w:rPr>
                <w:rFonts w:hint="eastAsia"/>
              </w:rPr>
              <w:t>リコーダー</w:t>
            </w:r>
            <w:r w:rsidR="001E3D6E">
              <w:rPr>
                <w:rFonts w:hint="eastAsia"/>
              </w:rPr>
              <w:t>を用いる活動の指導順序を変更する。</w:t>
            </w:r>
          </w:p>
          <w:p w14:paraId="1948058E" w14:textId="22DBEEEB" w:rsidR="001E3D6E" w:rsidRPr="00FF6025" w:rsidRDefault="001E3D6E" w:rsidP="001E3D6E">
            <w:pPr>
              <w:pStyle w:val="14"/>
              <w:snapToGrid w:val="0"/>
              <w:ind w:firstLine="200"/>
            </w:pPr>
          </w:p>
        </w:tc>
        <w:tc>
          <w:tcPr>
            <w:tcW w:w="883" w:type="dxa"/>
            <w:vAlign w:val="center"/>
          </w:tcPr>
          <w:p w14:paraId="7B09E59C" w14:textId="642C3902" w:rsidR="001E3D6E" w:rsidRPr="00A871B6" w:rsidRDefault="004C0F57" w:rsidP="001E3D6E">
            <w:pPr>
              <w:snapToGrid w:val="0"/>
              <w:spacing w:line="280" w:lineRule="exact"/>
              <w:jc w:val="center"/>
              <w:rPr>
                <w:rFonts w:asciiTheme="minorEastAsia" w:hAnsiTheme="minorEastAsia"/>
              </w:rPr>
            </w:pPr>
            <w:r>
              <w:rPr>
                <w:rFonts w:asciiTheme="minorEastAsia" w:hAnsiTheme="minorEastAsia" w:hint="eastAsia"/>
              </w:rPr>
              <w:t>1</w:t>
            </w:r>
            <w:r>
              <w:rPr>
                <w:rFonts w:asciiTheme="minorEastAsia" w:hAnsiTheme="minorEastAsia"/>
              </w:rPr>
              <w:t>.5</w:t>
            </w:r>
          </w:p>
        </w:tc>
      </w:tr>
    </w:tbl>
    <w:p w14:paraId="4511EA64"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69518939" w14:textId="77777777" w:rsidTr="002858E0">
        <w:trPr>
          <w:trHeight w:hRule="exact" w:val="907"/>
        </w:trPr>
        <w:tc>
          <w:tcPr>
            <w:tcW w:w="1036" w:type="dxa"/>
            <w:shd w:val="clear" w:color="auto" w:fill="D9D9D9" w:themeFill="background1" w:themeFillShade="D9"/>
            <w:tcMar>
              <w:left w:w="57" w:type="dxa"/>
              <w:right w:w="57" w:type="dxa"/>
            </w:tcMar>
            <w:vAlign w:val="center"/>
          </w:tcPr>
          <w:p w14:paraId="5302373C"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70DD02B"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07F7AD28"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43BA9F76"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9845A17"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15811799"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47309FF"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1C534512"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18D7751"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B27259B"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1AFD0C5"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57DA9A93" w14:textId="40E8F540"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7868EF90"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CBB524F"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1E3D6E" w:rsidRPr="00A871B6" w14:paraId="593D055B" w14:textId="77777777" w:rsidTr="007671EC">
        <w:trPr>
          <w:trHeight w:val="2624"/>
        </w:trPr>
        <w:tc>
          <w:tcPr>
            <w:tcW w:w="1036" w:type="dxa"/>
          </w:tcPr>
          <w:p w14:paraId="780A3887" w14:textId="31BE6336" w:rsidR="001E3D6E" w:rsidRPr="000D0959" w:rsidRDefault="001E3D6E" w:rsidP="001E3D6E">
            <w:pPr>
              <w:spacing w:line="360" w:lineRule="exact"/>
              <w:rPr>
                <w:sz w:val="20"/>
                <w:szCs w:val="20"/>
              </w:rPr>
            </w:pPr>
            <w:r>
              <w:rPr>
                <w:rFonts w:hint="eastAsia"/>
                <w:sz w:val="20"/>
                <w:szCs w:val="20"/>
              </w:rPr>
              <w:t>p</w:t>
            </w:r>
            <w:r>
              <w:rPr>
                <w:sz w:val="20"/>
                <w:szCs w:val="20"/>
              </w:rPr>
              <w:t>.66</w:t>
            </w:r>
            <w:r>
              <w:rPr>
                <w:rFonts w:hint="eastAsia"/>
                <w:sz w:val="20"/>
                <w:szCs w:val="20"/>
              </w:rPr>
              <w:t>〜</w:t>
            </w:r>
            <w:r>
              <w:rPr>
                <w:rFonts w:hint="eastAsia"/>
                <w:sz w:val="20"/>
                <w:szCs w:val="20"/>
              </w:rPr>
              <w:t>69</w:t>
            </w:r>
          </w:p>
        </w:tc>
        <w:tc>
          <w:tcPr>
            <w:tcW w:w="2647" w:type="dxa"/>
          </w:tcPr>
          <w:p w14:paraId="0800C48B" w14:textId="77777777" w:rsidR="001E3D6E" w:rsidRDefault="001E3D6E" w:rsidP="001E3D6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音の重なりをかんじて</w:t>
            </w:r>
          </w:p>
          <w:p w14:paraId="757401C5" w14:textId="77777777" w:rsidR="001E3D6E" w:rsidRDefault="001E3D6E" w:rsidP="001E3D6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合わせよう</w:t>
            </w:r>
          </w:p>
          <w:p w14:paraId="3B2797AB" w14:textId="20F9B621" w:rsidR="00FE1737" w:rsidRPr="000D0959" w:rsidRDefault="00FE1737" w:rsidP="001E3D6E">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【歌唱】【鑑賞】【器楽】</w:t>
            </w:r>
          </w:p>
        </w:tc>
        <w:tc>
          <w:tcPr>
            <w:tcW w:w="864" w:type="dxa"/>
            <w:vAlign w:val="center"/>
          </w:tcPr>
          <w:p w14:paraId="78F24213" w14:textId="74C65555" w:rsidR="001E3D6E" w:rsidRPr="00781B6E" w:rsidRDefault="001E3D6E" w:rsidP="001E3D6E">
            <w:pPr>
              <w:spacing w:line="360" w:lineRule="exact"/>
              <w:jc w:val="center"/>
            </w:pPr>
            <w:r>
              <w:rPr>
                <w:rFonts w:hint="eastAsia"/>
              </w:rPr>
              <w:t>７</w:t>
            </w:r>
          </w:p>
        </w:tc>
        <w:tc>
          <w:tcPr>
            <w:tcW w:w="4492" w:type="dxa"/>
          </w:tcPr>
          <w:p w14:paraId="56743757" w14:textId="23611FC0" w:rsidR="0048049A" w:rsidRPr="00582A61" w:rsidRDefault="0048049A" w:rsidP="0048049A">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21775E">
              <w:rPr>
                <w:rFonts w:asciiTheme="majorEastAsia" w:eastAsiaTheme="majorEastAsia" w:hAnsiTheme="majorEastAsia" w:hint="eastAsia"/>
                <w:sz w:val="20"/>
                <w:szCs w:val="20"/>
              </w:rPr>
              <w:t>歌おう</w:t>
            </w:r>
            <w:r w:rsidR="0021775E">
              <w:rPr>
                <w:rFonts w:asciiTheme="majorEastAsia" w:eastAsiaTheme="majorEastAsia" w:hAnsiTheme="majorEastAsia"/>
                <w:sz w:val="20"/>
                <w:szCs w:val="20"/>
              </w:rPr>
              <w:t xml:space="preserve"> </w:t>
            </w:r>
            <w:r w:rsidR="0021775E">
              <w:rPr>
                <w:rFonts w:asciiTheme="majorEastAsia" w:eastAsiaTheme="majorEastAsia" w:hAnsiTheme="majorEastAsia" w:hint="eastAsia"/>
                <w:sz w:val="20"/>
                <w:szCs w:val="20"/>
              </w:rPr>
              <w:t>声高く</w:t>
            </w:r>
            <w:r>
              <w:rPr>
                <w:rFonts w:asciiTheme="majorEastAsia" w:eastAsiaTheme="majorEastAsia" w:hAnsiTheme="majorEastAsia" w:hint="eastAsia"/>
                <w:sz w:val="20"/>
                <w:szCs w:val="20"/>
              </w:rPr>
              <w:t>」</w:t>
            </w:r>
          </w:p>
          <w:p w14:paraId="7A4B439D" w14:textId="44B81B86" w:rsidR="001E3D6E" w:rsidRDefault="00476440" w:rsidP="0048049A">
            <w:pPr>
              <w:pStyle w:val="14"/>
              <w:ind w:firstLine="200"/>
            </w:pPr>
            <w:r>
              <w:rPr>
                <w:rFonts w:hint="eastAsia"/>
              </w:rPr>
              <w:t>音源を</w:t>
            </w:r>
            <w:r w:rsidR="00244DEE">
              <w:rPr>
                <w:rFonts w:hint="eastAsia"/>
              </w:rPr>
              <w:t>聴きながら歌ったり，音源に合わせて後半の下のパートを口ずさんだりする。</w:t>
            </w:r>
          </w:p>
          <w:p w14:paraId="749AC25A" w14:textId="77777777" w:rsidR="0048049A" w:rsidRDefault="0048049A" w:rsidP="0048049A">
            <w:pPr>
              <w:pStyle w:val="14"/>
              <w:ind w:firstLine="200"/>
            </w:pPr>
          </w:p>
          <w:p w14:paraId="701EE92F" w14:textId="22D558AE" w:rsidR="0048049A" w:rsidRPr="00582A61" w:rsidRDefault="0048049A" w:rsidP="0048049A">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sidR="0021775E">
              <w:rPr>
                <w:rFonts w:asciiTheme="majorEastAsia" w:eastAsiaTheme="majorEastAsia" w:hAnsiTheme="majorEastAsia" w:hint="eastAsia"/>
                <w:sz w:val="20"/>
                <w:szCs w:val="20"/>
              </w:rPr>
              <w:t>かね</w:t>
            </w:r>
            <w:r>
              <w:rPr>
                <w:rFonts w:asciiTheme="majorEastAsia" w:eastAsiaTheme="majorEastAsia" w:hAnsiTheme="majorEastAsia" w:hint="eastAsia"/>
                <w:sz w:val="20"/>
                <w:szCs w:val="20"/>
              </w:rPr>
              <w:t>」</w:t>
            </w:r>
          </w:p>
          <w:p w14:paraId="0D787E55" w14:textId="76275762" w:rsidR="0021775E" w:rsidRDefault="0021775E" w:rsidP="0048049A">
            <w:pPr>
              <w:pStyle w:val="14"/>
              <w:ind w:firstLine="200"/>
            </w:pPr>
            <w:r>
              <w:rPr>
                <w:rFonts w:hint="eastAsia"/>
              </w:rPr>
              <w:t>図形楽譜を参考にしながら</w:t>
            </w:r>
            <w:r w:rsidR="00B806AC">
              <w:rPr>
                <w:rFonts w:hint="eastAsia"/>
              </w:rPr>
              <w:t>音源を</w:t>
            </w:r>
            <w:r>
              <w:rPr>
                <w:rFonts w:hint="eastAsia"/>
              </w:rPr>
              <w:t>聴く。</w:t>
            </w:r>
          </w:p>
          <w:p w14:paraId="0E5F0831" w14:textId="77777777" w:rsidR="0021775E" w:rsidRDefault="0021775E" w:rsidP="0048049A">
            <w:pPr>
              <w:pStyle w:val="14"/>
              <w:ind w:firstLine="200"/>
            </w:pPr>
          </w:p>
          <w:p w14:paraId="629347A9" w14:textId="7E935F84" w:rsidR="0021775E" w:rsidRPr="00582A61" w:rsidRDefault="0021775E" w:rsidP="0021775E">
            <w:pPr>
              <w:snapToGrid w:val="0"/>
              <w:spacing w:line="26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エーデルワイス」</w:t>
            </w:r>
          </w:p>
          <w:p w14:paraId="56794397" w14:textId="77777777" w:rsidR="0021775E" w:rsidRDefault="0021775E" w:rsidP="0021775E">
            <w:pPr>
              <w:pStyle w:val="14"/>
              <w:ind w:firstLine="200"/>
            </w:pPr>
            <w:r>
              <w:rPr>
                <w:rFonts w:hint="eastAsia"/>
              </w:rPr>
              <w:t>リコーダーや鍵盤ハーモニカのパートをドレミで歌ったり，演奏したりする。</w:t>
            </w:r>
          </w:p>
          <w:p w14:paraId="00DDD3A2" w14:textId="6F34C512" w:rsidR="004529C6" w:rsidRPr="000D0959" w:rsidRDefault="004529C6" w:rsidP="0021775E">
            <w:pPr>
              <w:pStyle w:val="14"/>
              <w:ind w:firstLine="200"/>
              <w:rPr>
                <w:rFonts w:hint="eastAsia"/>
              </w:rPr>
            </w:pPr>
          </w:p>
        </w:tc>
        <w:tc>
          <w:tcPr>
            <w:tcW w:w="881" w:type="dxa"/>
            <w:vAlign w:val="center"/>
          </w:tcPr>
          <w:p w14:paraId="590CA3B9" w14:textId="0214C816" w:rsidR="001E3D6E" w:rsidRPr="00781B6E" w:rsidRDefault="000A3206" w:rsidP="001E3D6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54F1E10D" w14:textId="35B27AD9" w:rsidR="001E3D6E" w:rsidRPr="00781B6E" w:rsidRDefault="000A3206" w:rsidP="001E3D6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５</w:t>
            </w:r>
          </w:p>
        </w:tc>
        <w:tc>
          <w:tcPr>
            <w:tcW w:w="3340" w:type="dxa"/>
          </w:tcPr>
          <w:p w14:paraId="3C65066D" w14:textId="64F13445" w:rsidR="001E3D6E" w:rsidRDefault="001E3D6E" w:rsidP="001E3D6E">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146F18CE" w14:textId="77777777" w:rsidR="008276BC" w:rsidRDefault="008276BC" w:rsidP="001E3D6E">
            <w:pPr>
              <w:pStyle w:val="14"/>
              <w:ind w:firstLine="200"/>
            </w:pPr>
          </w:p>
          <w:p w14:paraId="57055683" w14:textId="0517533B" w:rsidR="001E3D6E" w:rsidRDefault="001E3D6E" w:rsidP="001E3D6E">
            <w:pPr>
              <w:pStyle w:val="14"/>
              <w:ind w:firstLine="200"/>
            </w:pPr>
            <w:r>
              <w:rPr>
                <w:rFonts w:hint="eastAsia"/>
              </w:rPr>
              <w:t>グループで行う学習活動</w:t>
            </w:r>
            <w:r w:rsidRPr="00C75E19">
              <w:rPr>
                <w:rFonts w:hint="eastAsia"/>
              </w:rPr>
              <w:t>の指導順序を変更する。</w:t>
            </w:r>
          </w:p>
          <w:p w14:paraId="6AE0C158" w14:textId="77777777" w:rsidR="008276BC" w:rsidRDefault="008276BC" w:rsidP="001E3D6E">
            <w:pPr>
              <w:pStyle w:val="14"/>
              <w:ind w:firstLine="200"/>
            </w:pPr>
          </w:p>
          <w:p w14:paraId="02D4C100" w14:textId="77777777" w:rsidR="00C91C6D" w:rsidRPr="000D0959" w:rsidRDefault="00C91C6D" w:rsidP="00C91C6D">
            <w:pPr>
              <w:pStyle w:val="14"/>
              <w:ind w:firstLine="200"/>
            </w:pPr>
            <w:r>
              <w:rPr>
                <w:rFonts w:hint="eastAsia"/>
              </w:rPr>
              <w:t>リコーダーや鍵盤ハーモニカを用いる活動の指導順序を変更する。</w:t>
            </w:r>
          </w:p>
          <w:p w14:paraId="5E5383CA" w14:textId="026FB3A2" w:rsidR="00034BD3" w:rsidRPr="00C91C6D" w:rsidRDefault="00034BD3" w:rsidP="00135E6F">
            <w:pPr>
              <w:pStyle w:val="14"/>
              <w:ind w:firstLine="200"/>
            </w:pPr>
          </w:p>
        </w:tc>
        <w:tc>
          <w:tcPr>
            <w:tcW w:w="883" w:type="dxa"/>
            <w:vAlign w:val="center"/>
          </w:tcPr>
          <w:p w14:paraId="44F3D4F1" w14:textId="4FCD2802" w:rsidR="001E3D6E" w:rsidRPr="00A871B6" w:rsidRDefault="000A3206" w:rsidP="001E3D6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w:t>
            </w:r>
            <w:r>
              <w:rPr>
                <w:rFonts w:asciiTheme="minorEastAsia" w:hAnsiTheme="minorEastAsia"/>
                <w:color w:val="000000" w:themeColor="text1"/>
              </w:rPr>
              <w:t>.5</w:t>
            </w:r>
          </w:p>
        </w:tc>
      </w:tr>
      <w:tr w:rsidR="001E3D6E" w:rsidRPr="00A871B6" w14:paraId="0FE87C31" w14:textId="77777777" w:rsidTr="000F549F">
        <w:trPr>
          <w:trHeight w:val="415"/>
        </w:trPr>
        <w:tc>
          <w:tcPr>
            <w:tcW w:w="1036" w:type="dxa"/>
          </w:tcPr>
          <w:p w14:paraId="7ECFBBEF" w14:textId="69A1F4FD" w:rsidR="001E3D6E" w:rsidRDefault="001E3D6E" w:rsidP="001E3D6E">
            <w:pPr>
              <w:spacing w:line="360" w:lineRule="exact"/>
              <w:rPr>
                <w:sz w:val="20"/>
                <w:szCs w:val="20"/>
              </w:rPr>
            </w:pPr>
            <w:r>
              <w:rPr>
                <w:rFonts w:hint="eastAsia"/>
                <w:sz w:val="20"/>
                <w:szCs w:val="20"/>
              </w:rPr>
              <w:t>p</w:t>
            </w:r>
            <w:r>
              <w:rPr>
                <w:sz w:val="20"/>
                <w:szCs w:val="20"/>
              </w:rPr>
              <w:t>.70</w:t>
            </w:r>
            <w:r>
              <w:rPr>
                <w:rFonts w:hint="eastAsia"/>
                <w:sz w:val="20"/>
                <w:szCs w:val="20"/>
              </w:rPr>
              <w:t>〜</w:t>
            </w:r>
            <w:r>
              <w:rPr>
                <w:rFonts w:hint="eastAsia"/>
                <w:sz w:val="20"/>
                <w:szCs w:val="20"/>
              </w:rPr>
              <w:t>71</w:t>
            </w:r>
          </w:p>
        </w:tc>
        <w:tc>
          <w:tcPr>
            <w:tcW w:w="2647" w:type="dxa"/>
          </w:tcPr>
          <w:p w14:paraId="0269C32D" w14:textId="441D59A0" w:rsidR="001E3D6E" w:rsidRDefault="001E3D6E" w:rsidP="001E3D6E">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歌いつごう</w:t>
            </w:r>
            <w:r w:rsidRPr="000D0959">
              <w:rPr>
                <w:rFonts w:asciiTheme="majorEastAsia" w:eastAsiaTheme="majorEastAsia" w:hAnsiTheme="majorEastAsia"/>
                <w:sz w:val="20"/>
                <w:szCs w:val="20"/>
              </w:rPr>
              <w:t xml:space="preserve"> </w:t>
            </w:r>
            <w:r w:rsidRPr="000D0959">
              <w:rPr>
                <w:rFonts w:asciiTheme="majorEastAsia" w:eastAsiaTheme="majorEastAsia" w:hAnsiTheme="majorEastAsia" w:hint="eastAsia"/>
                <w:sz w:val="20"/>
                <w:szCs w:val="20"/>
              </w:rPr>
              <w:t>日本の歌</w:t>
            </w:r>
          </w:p>
        </w:tc>
        <w:tc>
          <w:tcPr>
            <w:tcW w:w="864" w:type="dxa"/>
            <w:vMerge w:val="restart"/>
            <w:vAlign w:val="center"/>
          </w:tcPr>
          <w:p w14:paraId="2E7158DC" w14:textId="32763172" w:rsidR="001E3D6E" w:rsidRDefault="00241A09" w:rsidP="001E3D6E">
            <w:pPr>
              <w:spacing w:line="360" w:lineRule="exact"/>
              <w:jc w:val="center"/>
            </w:pPr>
            <w:r>
              <w:rPr>
                <w:rFonts w:hint="eastAsia"/>
              </w:rPr>
              <w:t>４</w:t>
            </w:r>
          </w:p>
        </w:tc>
        <w:tc>
          <w:tcPr>
            <w:tcW w:w="4492" w:type="dxa"/>
            <w:vMerge w:val="restart"/>
          </w:tcPr>
          <w:p w14:paraId="21D4D9B0" w14:textId="6E1A5B0E" w:rsidR="001E3D6E" w:rsidRPr="002858E0" w:rsidRDefault="001E3D6E" w:rsidP="001E3D6E">
            <w:pPr>
              <w:pStyle w:val="14"/>
              <w:ind w:firstLine="200"/>
            </w:pPr>
            <w:r w:rsidRPr="00135E6F">
              <w:rPr>
                <w:rFonts w:hint="eastAsia"/>
              </w:rPr>
              <w:t>音源を聴きながら一緒に歌ったり，</w:t>
            </w:r>
            <w:r w:rsidRPr="002858E0">
              <w:rPr>
                <w:rFonts w:hint="eastAsia"/>
              </w:rPr>
              <w:t>鍵盤ハーモニカで演奏できるパートを吹いたりする。</w:t>
            </w:r>
          </w:p>
          <w:p w14:paraId="4D6ABCA6" w14:textId="77777777" w:rsidR="001E3D6E" w:rsidRPr="000F549F" w:rsidRDefault="001E3D6E" w:rsidP="001E3D6E">
            <w:pPr>
              <w:snapToGrid w:val="0"/>
              <w:spacing w:line="280" w:lineRule="exact"/>
              <w:ind w:firstLineChars="50" w:firstLine="100"/>
              <w:rPr>
                <w:rFonts w:asciiTheme="majorEastAsia" w:eastAsiaTheme="majorEastAsia" w:hAnsiTheme="majorEastAsia"/>
                <w:sz w:val="20"/>
                <w:szCs w:val="20"/>
              </w:rPr>
            </w:pPr>
          </w:p>
        </w:tc>
        <w:tc>
          <w:tcPr>
            <w:tcW w:w="881" w:type="dxa"/>
            <w:vMerge w:val="restart"/>
            <w:vAlign w:val="center"/>
          </w:tcPr>
          <w:p w14:paraId="12D41D26" w14:textId="67375845" w:rsidR="001E3D6E" w:rsidRPr="00812111" w:rsidRDefault="00BC00FB" w:rsidP="001E3D6E">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Merge w:val="restart"/>
            <w:vAlign w:val="center"/>
          </w:tcPr>
          <w:p w14:paraId="6E6F0368" w14:textId="3142F692" w:rsidR="001E3D6E" w:rsidRPr="00A871B6" w:rsidRDefault="00BC00FB" w:rsidP="001E3D6E">
            <w:pPr>
              <w:snapToGrid w:val="0"/>
              <w:spacing w:line="280" w:lineRule="exact"/>
              <w:jc w:val="center"/>
              <w:rPr>
                <w:rFonts w:asciiTheme="minorEastAsia" w:hAnsiTheme="minorEastAsia"/>
              </w:rPr>
            </w:pPr>
            <w:r>
              <w:rPr>
                <w:rFonts w:asciiTheme="minorEastAsia" w:hAnsiTheme="minorEastAsia" w:hint="eastAsia"/>
              </w:rPr>
              <w:t>2</w:t>
            </w:r>
            <w:r>
              <w:rPr>
                <w:rFonts w:asciiTheme="minorEastAsia" w:hAnsiTheme="minorEastAsia"/>
              </w:rPr>
              <w:t>.5</w:t>
            </w:r>
          </w:p>
        </w:tc>
        <w:tc>
          <w:tcPr>
            <w:tcW w:w="3340" w:type="dxa"/>
            <w:vMerge w:val="restart"/>
          </w:tcPr>
          <w:p w14:paraId="620E5CCE" w14:textId="4B662EAD" w:rsidR="001E3D6E" w:rsidRDefault="001E3D6E" w:rsidP="001E3D6E">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2A19774B" w14:textId="77777777" w:rsidR="008276BC" w:rsidRDefault="008276BC" w:rsidP="001E3D6E">
            <w:pPr>
              <w:pStyle w:val="14"/>
              <w:ind w:firstLine="200"/>
            </w:pPr>
          </w:p>
          <w:p w14:paraId="5C0B2FEA" w14:textId="2E0246EC" w:rsidR="001E3D6E" w:rsidRDefault="001E3D6E" w:rsidP="001E3D6E">
            <w:pPr>
              <w:pStyle w:val="14"/>
              <w:ind w:firstLine="200"/>
            </w:pPr>
            <w:r>
              <w:rPr>
                <w:rFonts w:hint="eastAsia"/>
              </w:rPr>
              <w:t>鍵盤ハーモニカを用いる活動の指導順序を変更する。</w:t>
            </w:r>
          </w:p>
          <w:p w14:paraId="28679AEF" w14:textId="77777777" w:rsidR="008276BC" w:rsidRPr="00BC506C" w:rsidRDefault="008276BC" w:rsidP="001E3D6E">
            <w:pPr>
              <w:pStyle w:val="14"/>
              <w:ind w:firstLine="200"/>
            </w:pPr>
          </w:p>
          <w:p w14:paraId="26460F25" w14:textId="77777777" w:rsidR="001E3D6E" w:rsidRDefault="001E3D6E" w:rsidP="001E3D6E">
            <w:pPr>
              <w:pStyle w:val="14"/>
              <w:snapToGrid w:val="0"/>
              <w:ind w:firstLine="200"/>
            </w:pPr>
            <w:r>
              <w:rPr>
                <w:rFonts w:hint="eastAsia"/>
              </w:rPr>
              <w:t>グループで行う学習活動</w:t>
            </w:r>
            <w:r w:rsidRPr="00C75E19">
              <w:rPr>
                <w:rFonts w:hint="eastAsia"/>
              </w:rPr>
              <w:t>の指導順序を変更する。</w:t>
            </w:r>
          </w:p>
          <w:p w14:paraId="33E2AD5C" w14:textId="0522E208" w:rsidR="004529C6" w:rsidRPr="000F549F" w:rsidRDefault="004529C6" w:rsidP="001E3D6E">
            <w:pPr>
              <w:pStyle w:val="14"/>
              <w:snapToGrid w:val="0"/>
              <w:ind w:firstLine="200"/>
              <w:rPr>
                <w:rFonts w:hint="eastAsia"/>
              </w:rPr>
            </w:pPr>
          </w:p>
        </w:tc>
        <w:tc>
          <w:tcPr>
            <w:tcW w:w="883" w:type="dxa"/>
            <w:vMerge w:val="restart"/>
            <w:vAlign w:val="center"/>
          </w:tcPr>
          <w:p w14:paraId="1A217093" w14:textId="6FBAC849" w:rsidR="001E3D6E" w:rsidRPr="00A871B6" w:rsidRDefault="00BC00FB" w:rsidP="001E3D6E">
            <w:pPr>
              <w:snapToGrid w:val="0"/>
              <w:spacing w:line="280" w:lineRule="exact"/>
              <w:jc w:val="center"/>
              <w:rPr>
                <w:rFonts w:asciiTheme="minorEastAsia" w:hAnsiTheme="minorEastAsia"/>
              </w:rPr>
            </w:pPr>
            <w:r>
              <w:rPr>
                <w:rFonts w:asciiTheme="minorEastAsia" w:hAnsiTheme="minorEastAsia" w:hint="eastAsia"/>
              </w:rPr>
              <w:t>2</w:t>
            </w:r>
            <w:r>
              <w:rPr>
                <w:rFonts w:asciiTheme="minorEastAsia" w:hAnsiTheme="minorEastAsia"/>
              </w:rPr>
              <w:t>.5</w:t>
            </w:r>
          </w:p>
        </w:tc>
      </w:tr>
      <w:tr w:rsidR="001E3D6E" w:rsidRPr="00A871B6" w14:paraId="0D7ADC97" w14:textId="77777777" w:rsidTr="000F549F">
        <w:trPr>
          <w:trHeight w:val="415"/>
        </w:trPr>
        <w:tc>
          <w:tcPr>
            <w:tcW w:w="1036" w:type="dxa"/>
          </w:tcPr>
          <w:p w14:paraId="4FAB1C8A" w14:textId="4A76C2D5" w:rsidR="001E3D6E" w:rsidRPr="002858E0" w:rsidRDefault="001E3D6E" w:rsidP="001E3D6E">
            <w:pPr>
              <w:spacing w:line="360" w:lineRule="exact"/>
              <w:rPr>
                <w:color w:val="000000" w:themeColor="text1"/>
                <w:sz w:val="20"/>
                <w:szCs w:val="20"/>
              </w:rPr>
            </w:pPr>
            <w:r w:rsidRPr="002858E0">
              <w:rPr>
                <w:rFonts w:hint="eastAsia"/>
                <w:color w:val="000000" w:themeColor="text1"/>
                <w:sz w:val="20"/>
                <w:szCs w:val="20"/>
              </w:rPr>
              <w:t>p</w:t>
            </w:r>
            <w:r w:rsidRPr="002858E0">
              <w:rPr>
                <w:color w:val="000000" w:themeColor="text1"/>
                <w:sz w:val="20"/>
                <w:szCs w:val="20"/>
              </w:rPr>
              <w:t>.72</w:t>
            </w:r>
            <w:r w:rsidRPr="002858E0">
              <w:rPr>
                <w:rFonts w:hint="eastAsia"/>
                <w:color w:val="000000" w:themeColor="text1"/>
                <w:sz w:val="20"/>
                <w:szCs w:val="20"/>
              </w:rPr>
              <w:t>〜</w:t>
            </w:r>
            <w:r w:rsidRPr="002858E0">
              <w:rPr>
                <w:rFonts w:hint="eastAsia"/>
                <w:color w:val="000000" w:themeColor="text1"/>
                <w:sz w:val="20"/>
                <w:szCs w:val="20"/>
              </w:rPr>
              <w:t>81</w:t>
            </w:r>
          </w:p>
        </w:tc>
        <w:tc>
          <w:tcPr>
            <w:tcW w:w="2647" w:type="dxa"/>
          </w:tcPr>
          <w:p w14:paraId="7272BAF0" w14:textId="6FF0EB87" w:rsidR="001E3D6E" w:rsidRPr="002858E0" w:rsidRDefault="001E3D6E" w:rsidP="001E3D6E">
            <w:pPr>
              <w:snapToGrid w:val="0"/>
              <w:spacing w:line="280" w:lineRule="exact"/>
              <w:rPr>
                <w:rFonts w:asciiTheme="majorEastAsia" w:eastAsiaTheme="majorEastAsia" w:hAnsiTheme="majorEastAsia"/>
                <w:color w:val="000000" w:themeColor="text1"/>
                <w:sz w:val="20"/>
                <w:szCs w:val="20"/>
              </w:rPr>
            </w:pPr>
            <w:r w:rsidRPr="002858E0">
              <w:rPr>
                <w:rFonts w:asciiTheme="majorEastAsia" w:eastAsiaTheme="majorEastAsia" w:hAnsiTheme="majorEastAsia" w:hint="eastAsia"/>
                <w:color w:val="000000" w:themeColor="text1"/>
                <w:sz w:val="20"/>
                <w:szCs w:val="20"/>
              </w:rPr>
              <w:t>みんなで楽しく</w:t>
            </w:r>
          </w:p>
        </w:tc>
        <w:tc>
          <w:tcPr>
            <w:tcW w:w="864" w:type="dxa"/>
            <w:vMerge/>
            <w:vAlign w:val="center"/>
          </w:tcPr>
          <w:p w14:paraId="367A7D1A" w14:textId="77777777" w:rsidR="001E3D6E" w:rsidRDefault="001E3D6E" w:rsidP="001E3D6E">
            <w:pPr>
              <w:spacing w:line="360" w:lineRule="exact"/>
              <w:jc w:val="center"/>
            </w:pPr>
          </w:p>
        </w:tc>
        <w:tc>
          <w:tcPr>
            <w:tcW w:w="4492" w:type="dxa"/>
            <w:vMerge/>
          </w:tcPr>
          <w:p w14:paraId="141E284A" w14:textId="77777777" w:rsidR="001E3D6E" w:rsidRPr="000D0959" w:rsidRDefault="001E3D6E" w:rsidP="001E3D6E">
            <w:pPr>
              <w:snapToGrid w:val="0"/>
              <w:spacing w:line="280" w:lineRule="exact"/>
              <w:ind w:firstLineChars="50" w:firstLine="100"/>
              <w:rPr>
                <w:rFonts w:asciiTheme="majorEastAsia" w:eastAsiaTheme="majorEastAsia" w:hAnsiTheme="majorEastAsia"/>
                <w:sz w:val="20"/>
                <w:szCs w:val="20"/>
              </w:rPr>
            </w:pPr>
          </w:p>
        </w:tc>
        <w:tc>
          <w:tcPr>
            <w:tcW w:w="881" w:type="dxa"/>
            <w:vMerge/>
            <w:vAlign w:val="center"/>
          </w:tcPr>
          <w:p w14:paraId="63FC4A31" w14:textId="77777777" w:rsidR="001E3D6E" w:rsidRPr="00812111" w:rsidRDefault="001E3D6E" w:rsidP="001E3D6E">
            <w:pPr>
              <w:snapToGrid w:val="0"/>
              <w:spacing w:line="280" w:lineRule="exact"/>
              <w:jc w:val="center"/>
              <w:rPr>
                <w:rFonts w:asciiTheme="minorEastAsia" w:hAnsiTheme="minorEastAsia"/>
                <w:color w:val="000000" w:themeColor="text1"/>
              </w:rPr>
            </w:pPr>
          </w:p>
        </w:tc>
        <w:tc>
          <w:tcPr>
            <w:tcW w:w="883" w:type="dxa"/>
            <w:vMerge/>
            <w:vAlign w:val="center"/>
          </w:tcPr>
          <w:p w14:paraId="60B71330" w14:textId="77777777" w:rsidR="001E3D6E" w:rsidRPr="00A871B6" w:rsidRDefault="001E3D6E" w:rsidP="001E3D6E">
            <w:pPr>
              <w:snapToGrid w:val="0"/>
              <w:spacing w:line="280" w:lineRule="exact"/>
              <w:jc w:val="center"/>
              <w:rPr>
                <w:rFonts w:asciiTheme="minorEastAsia" w:hAnsiTheme="minorEastAsia"/>
              </w:rPr>
            </w:pPr>
          </w:p>
        </w:tc>
        <w:tc>
          <w:tcPr>
            <w:tcW w:w="3340" w:type="dxa"/>
            <w:vMerge/>
          </w:tcPr>
          <w:p w14:paraId="6A680D06" w14:textId="77777777" w:rsidR="001E3D6E" w:rsidRPr="00C75E19" w:rsidRDefault="001E3D6E" w:rsidP="001E3D6E">
            <w:pPr>
              <w:pStyle w:val="14"/>
              <w:ind w:firstLine="200"/>
            </w:pPr>
          </w:p>
        </w:tc>
        <w:tc>
          <w:tcPr>
            <w:tcW w:w="883" w:type="dxa"/>
            <w:vMerge/>
            <w:vAlign w:val="center"/>
          </w:tcPr>
          <w:p w14:paraId="34C8914C" w14:textId="77777777" w:rsidR="001E3D6E" w:rsidRPr="00A871B6" w:rsidRDefault="001E3D6E" w:rsidP="001E3D6E">
            <w:pPr>
              <w:snapToGrid w:val="0"/>
              <w:spacing w:line="280" w:lineRule="exact"/>
              <w:jc w:val="center"/>
              <w:rPr>
                <w:rFonts w:asciiTheme="minorEastAsia" w:hAnsiTheme="minorEastAsia"/>
              </w:rPr>
            </w:pPr>
          </w:p>
        </w:tc>
      </w:tr>
    </w:tbl>
    <w:p w14:paraId="0A74D2D3" w14:textId="0CE1267B" w:rsidR="00D03FB8" w:rsidRDefault="00D03FB8"/>
    <w:sectPr w:rsidR="00D03FB8" w:rsidSect="009A402E">
      <w:footerReference w:type="even" r:id="rId9"/>
      <w:footerReference w:type="default" r:id="rId10"/>
      <w:pgSz w:w="16820" w:h="11900" w:orient="landscape"/>
      <w:pgMar w:top="1134" w:right="907" w:bottom="851" w:left="907" w:header="851" w:footer="567"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DB05" w14:textId="77777777" w:rsidR="00BF4AD9" w:rsidRDefault="00BF4AD9" w:rsidP="004A28BB">
      <w:r>
        <w:separator/>
      </w:r>
    </w:p>
  </w:endnote>
  <w:endnote w:type="continuationSeparator" w:id="0">
    <w:p w14:paraId="0D8B781C" w14:textId="77777777" w:rsidR="00BF4AD9" w:rsidRDefault="00BF4AD9" w:rsidP="004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E19" w14:textId="77777777"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9A002E" w14:textId="77777777" w:rsidR="004A28BB" w:rsidRDefault="004A2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B24" w14:textId="71AD404D" w:rsidR="004A28BB" w:rsidRDefault="004A28BB" w:rsidP="00F51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0959">
      <w:rPr>
        <w:rStyle w:val="a7"/>
        <w:noProof/>
      </w:rPr>
      <w:t>3</w:t>
    </w:r>
    <w:r>
      <w:rPr>
        <w:rStyle w:val="a7"/>
      </w:rPr>
      <w:fldChar w:fldCharType="end"/>
    </w:r>
  </w:p>
  <w:p w14:paraId="1591C73D" w14:textId="77777777" w:rsidR="004A28BB" w:rsidRDefault="004A2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854C" w14:textId="77777777" w:rsidR="00BF4AD9" w:rsidRDefault="00BF4AD9" w:rsidP="004A28BB">
      <w:r>
        <w:separator/>
      </w:r>
    </w:p>
  </w:footnote>
  <w:footnote w:type="continuationSeparator" w:id="0">
    <w:p w14:paraId="26610E2F" w14:textId="77777777" w:rsidR="00BF4AD9" w:rsidRDefault="00BF4AD9" w:rsidP="004A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74"/>
    <w:multiLevelType w:val="hybridMultilevel"/>
    <w:tmpl w:val="1708EFE6"/>
    <w:lvl w:ilvl="0" w:tplc="641613EE">
      <w:start w:val="1"/>
      <w:numFmt w:val="aiueo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6C"/>
    <w:rsid w:val="00000FD7"/>
    <w:rsid w:val="0000436D"/>
    <w:rsid w:val="000058A6"/>
    <w:rsid w:val="00024897"/>
    <w:rsid w:val="000312B8"/>
    <w:rsid w:val="00034BD3"/>
    <w:rsid w:val="00036878"/>
    <w:rsid w:val="00042F8D"/>
    <w:rsid w:val="000704C1"/>
    <w:rsid w:val="00075320"/>
    <w:rsid w:val="000806EB"/>
    <w:rsid w:val="00080B21"/>
    <w:rsid w:val="000833A3"/>
    <w:rsid w:val="00086C33"/>
    <w:rsid w:val="00087F54"/>
    <w:rsid w:val="00090097"/>
    <w:rsid w:val="00093BC0"/>
    <w:rsid w:val="000A25BC"/>
    <w:rsid w:val="000A3206"/>
    <w:rsid w:val="000B3F29"/>
    <w:rsid w:val="000B4249"/>
    <w:rsid w:val="000B51DC"/>
    <w:rsid w:val="000C067C"/>
    <w:rsid w:val="000C0805"/>
    <w:rsid w:val="000C3C40"/>
    <w:rsid w:val="000D0959"/>
    <w:rsid w:val="000E107E"/>
    <w:rsid w:val="000E163B"/>
    <w:rsid w:val="000E5002"/>
    <w:rsid w:val="000E5457"/>
    <w:rsid w:val="000E6F70"/>
    <w:rsid w:val="000F0036"/>
    <w:rsid w:val="000F0B3B"/>
    <w:rsid w:val="000F2AD6"/>
    <w:rsid w:val="000F41BB"/>
    <w:rsid w:val="000F549F"/>
    <w:rsid w:val="0011519A"/>
    <w:rsid w:val="001249B3"/>
    <w:rsid w:val="00134CD9"/>
    <w:rsid w:val="00135E6F"/>
    <w:rsid w:val="00160BE6"/>
    <w:rsid w:val="00166048"/>
    <w:rsid w:val="00171C12"/>
    <w:rsid w:val="00183855"/>
    <w:rsid w:val="00183F08"/>
    <w:rsid w:val="00190D5A"/>
    <w:rsid w:val="00191D13"/>
    <w:rsid w:val="0019499B"/>
    <w:rsid w:val="00196B35"/>
    <w:rsid w:val="001C386C"/>
    <w:rsid w:val="001C618B"/>
    <w:rsid w:val="001D4D2A"/>
    <w:rsid w:val="001D78D8"/>
    <w:rsid w:val="001E3D6E"/>
    <w:rsid w:val="00201496"/>
    <w:rsid w:val="002051D7"/>
    <w:rsid w:val="00213EB8"/>
    <w:rsid w:val="00216082"/>
    <w:rsid w:val="0021775E"/>
    <w:rsid w:val="00233B78"/>
    <w:rsid w:val="00235729"/>
    <w:rsid w:val="0023795A"/>
    <w:rsid w:val="00241A09"/>
    <w:rsid w:val="00244D6F"/>
    <w:rsid w:val="00244DEE"/>
    <w:rsid w:val="002515C2"/>
    <w:rsid w:val="002622E2"/>
    <w:rsid w:val="00264D83"/>
    <w:rsid w:val="00273876"/>
    <w:rsid w:val="002858E0"/>
    <w:rsid w:val="00291A2E"/>
    <w:rsid w:val="002970F8"/>
    <w:rsid w:val="002A2C0C"/>
    <w:rsid w:val="002B46EC"/>
    <w:rsid w:val="002C01FB"/>
    <w:rsid w:val="002C19EE"/>
    <w:rsid w:val="002D3BE9"/>
    <w:rsid w:val="002E0B5B"/>
    <w:rsid w:val="002E317F"/>
    <w:rsid w:val="002F0E77"/>
    <w:rsid w:val="002F55A9"/>
    <w:rsid w:val="003007FF"/>
    <w:rsid w:val="00310BDF"/>
    <w:rsid w:val="003118FB"/>
    <w:rsid w:val="00316F53"/>
    <w:rsid w:val="003255B6"/>
    <w:rsid w:val="00335E38"/>
    <w:rsid w:val="003449DB"/>
    <w:rsid w:val="00356E83"/>
    <w:rsid w:val="00360615"/>
    <w:rsid w:val="00372166"/>
    <w:rsid w:val="00373587"/>
    <w:rsid w:val="00381BDA"/>
    <w:rsid w:val="003858AB"/>
    <w:rsid w:val="00396D72"/>
    <w:rsid w:val="003A1A94"/>
    <w:rsid w:val="003B7093"/>
    <w:rsid w:val="003B77FA"/>
    <w:rsid w:val="003C019A"/>
    <w:rsid w:val="003D0BA0"/>
    <w:rsid w:val="003D1CB5"/>
    <w:rsid w:val="003D570D"/>
    <w:rsid w:val="003D7FFB"/>
    <w:rsid w:val="003E4EA6"/>
    <w:rsid w:val="003F5AF2"/>
    <w:rsid w:val="00401416"/>
    <w:rsid w:val="00413E8E"/>
    <w:rsid w:val="0041785B"/>
    <w:rsid w:val="004273B4"/>
    <w:rsid w:val="00444A9B"/>
    <w:rsid w:val="004529C6"/>
    <w:rsid w:val="00452B7F"/>
    <w:rsid w:val="00453E93"/>
    <w:rsid w:val="00476416"/>
    <w:rsid w:val="00476440"/>
    <w:rsid w:val="00477DD1"/>
    <w:rsid w:val="00477DF8"/>
    <w:rsid w:val="0048049A"/>
    <w:rsid w:val="0048622E"/>
    <w:rsid w:val="004A0FE8"/>
    <w:rsid w:val="004A28BB"/>
    <w:rsid w:val="004A4FBC"/>
    <w:rsid w:val="004B29C2"/>
    <w:rsid w:val="004C0065"/>
    <w:rsid w:val="004C0F57"/>
    <w:rsid w:val="004C5984"/>
    <w:rsid w:val="004E27B8"/>
    <w:rsid w:val="004F3326"/>
    <w:rsid w:val="0050178E"/>
    <w:rsid w:val="00503240"/>
    <w:rsid w:val="00514537"/>
    <w:rsid w:val="0053400F"/>
    <w:rsid w:val="00537D2A"/>
    <w:rsid w:val="00540F07"/>
    <w:rsid w:val="0055303C"/>
    <w:rsid w:val="00553AB8"/>
    <w:rsid w:val="005561D2"/>
    <w:rsid w:val="00560113"/>
    <w:rsid w:val="00560CDC"/>
    <w:rsid w:val="00571C3F"/>
    <w:rsid w:val="00582A61"/>
    <w:rsid w:val="005848B2"/>
    <w:rsid w:val="005875DE"/>
    <w:rsid w:val="00596C20"/>
    <w:rsid w:val="00596F32"/>
    <w:rsid w:val="005A31BF"/>
    <w:rsid w:val="005A53A4"/>
    <w:rsid w:val="005B09DD"/>
    <w:rsid w:val="005B0BC0"/>
    <w:rsid w:val="005C5190"/>
    <w:rsid w:val="005E683F"/>
    <w:rsid w:val="005E6B90"/>
    <w:rsid w:val="005E6F25"/>
    <w:rsid w:val="00605254"/>
    <w:rsid w:val="0061110F"/>
    <w:rsid w:val="00621AFE"/>
    <w:rsid w:val="00625B73"/>
    <w:rsid w:val="00625E97"/>
    <w:rsid w:val="00635EDF"/>
    <w:rsid w:val="0066656C"/>
    <w:rsid w:val="0067668E"/>
    <w:rsid w:val="0068284D"/>
    <w:rsid w:val="006939ED"/>
    <w:rsid w:val="00695251"/>
    <w:rsid w:val="00697594"/>
    <w:rsid w:val="006A3397"/>
    <w:rsid w:val="006B2BA5"/>
    <w:rsid w:val="006B5DAE"/>
    <w:rsid w:val="006B6CAC"/>
    <w:rsid w:val="006C130C"/>
    <w:rsid w:val="006C6EFA"/>
    <w:rsid w:val="006D5A65"/>
    <w:rsid w:val="006E0964"/>
    <w:rsid w:val="006F43F0"/>
    <w:rsid w:val="006F6053"/>
    <w:rsid w:val="007006FC"/>
    <w:rsid w:val="0070289D"/>
    <w:rsid w:val="0070412D"/>
    <w:rsid w:val="0070451E"/>
    <w:rsid w:val="007107B3"/>
    <w:rsid w:val="00711BFC"/>
    <w:rsid w:val="00716219"/>
    <w:rsid w:val="00727480"/>
    <w:rsid w:val="00731917"/>
    <w:rsid w:val="0073448F"/>
    <w:rsid w:val="00736805"/>
    <w:rsid w:val="00751EF1"/>
    <w:rsid w:val="00765A64"/>
    <w:rsid w:val="007671EC"/>
    <w:rsid w:val="00770E83"/>
    <w:rsid w:val="00782509"/>
    <w:rsid w:val="007842AE"/>
    <w:rsid w:val="0078481D"/>
    <w:rsid w:val="00792AD1"/>
    <w:rsid w:val="00794C32"/>
    <w:rsid w:val="007A1BED"/>
    <w:rsid w:val="007A4361"/>
    <w:rsid w:val="007A6C9E"/>
    <w:rsid w:val="007C4A1D"/>
    <w:rsid w:val="007D2A5A"/>
    <w:rsid w:val="007D532B"/>
    <w:rsid w:val="007E6CED"/>
    <w:rsid w:val="007F2E25"/>
    <w:rsid w:val="007F3EDE"/>
    <w:rsid w:val="007F5595"/>
    <w:rsid w:val="0080308F"/>
    <w:rsid w:val="00817ABA"/>
    <w:rsid w:val="00821C8B"/>
    <w:rsid w:val="00821DB8"/>
    <w:rsid w:val="00822BDD"/>
    <w:rsid w:val="00823195"/>
    <w:rsid w:val="008254E5"/>
    <w:rsid w:val="008276BC"/>
    <w:rsid w:val="008312BF"/>
    <w:rsid w:val="0083448F"/>
    <w:rsid w:val="008600E8"/>
    <w:rsid w:val="00864DB8"/>
    <w:rsid w:val="008659BF"/>
    <w:rsid w:val="00873FEE"/>
    <w:rsid w:val="0088058E"/>
    <w:rsid w:val="0088475E"/>
    <w:rsid w:val="008903DA"/>
    <w:rsid w:val="008A6FCD"/>
    <w:rsid w:val="008B2509"/>
    <w:rsid w:val="008B4190"/>
    <w:rsid w:val="008B53C8"/>
    <w:rsid w:val="008D4E62"/>
    <w:rsid w:val="008D5558"/>
    <w:rsid w:val="008D74AD"/>
    <w:rsid w:val="008D7AC3"/>
    <w:rsid w:val="008F3354"/>
    <w:rsid w:val="008F56C6"/>
    <w:rsid w:val="009027F1"/>
    <w:rsid w:val="009067AA"/>
    <w:rsid w:val="00911788"/>
    <w:rsid w:val="00916BE3"/>
    <w:rsid w:val="00927F36"/>
    <w:rsid w:val="00933C86"/>
    <w:rsid w:val="00936C77"/>
    <w:rsid w:val="00942D3A"/>
    <w:rsid w:val="009446D8"/>
    <w:rsid w:val="00960E25"/>
    <w:rsid w:val="009631C2"/>
    <w:rsid w:val="009659C0"/>
    <w:rsid w:val="00967CE1"/>
    <w:rsid w:val="0097113A"/>
    <w:rsid w:val="00977E7C"/>
    <w:rsid w:val="00982B5C"/>
    <w:rsid w:val="00992AE0"/>
    <w:rsid w:val="00996FCA"/>
    <w:rsid w:val="009A402E"/>
    <w:rsid w:val="009B0255"/>
    <w:rsid w:val="009B025E"/>
    <w:rsid w:val="009B06B4"/>
    <w:rsid w:val="009D35F9"/>
    <w:rsid w:val="009E37D5"/>
    <w:rsid w:val="009E6A7C"/>
    <w:rsid w:val="009F0773"/>
    <w:rsid w:val="00A10B70"/>
    <w:rsid w:val="00A115FB"/>
    <w:rsid w:val="00A20C56"/>
    <w:rsid w:val="00A32D15"/>
    <w:rsid w:val="00A370F9"/>
    <w:rsid w:val="00A43855"/>
    <w:rsid w:val="00A50AC6"/>
    <w:rsid w:val="00A62550"/>
    <w:rsid w:val="00A638B7"/>
    <w:rsid w:val="00A808D1"/>
    <w:rsid w:val="00A83A14"/>
    <w:rsid w:val="00A85CDC"/>
    <w:rsid w:val="00A96BAD"/>
    <w:rsid w:val="00AB55AC"/>
    <w:rsid w:val="00AB6280"/>
    <w:rsid w:val="00AC61AF"/>
    <w:rsid w:val="00AE0552"/>
    <w:rsid w:val="00AF66DD"/>
    <w:rsid w:val="00B00665"/>
    <w:rsid w:val="00B010E9"/>
    <w:rsid w:val="00B10ED1"/>
    <w:rsid w:val="00B1721F"/>
    <w:rsid w:val="00B24B91"/>
    <w:rsid w:val="00B25220"/>
    <w:rsid w:val="00B309FF"/>
    <w:rsid w:val="00B3355C"/>
    <w:rsid w:val="00B336D7"/>
    <w:rsid w:val="00B41247"/>
    <w:rsid w:val="00B46B75"/>
    <w:rsid w:val="00B611B9"/>
    <w:rsid w:val="00B64301"/>
    <w:rsid w:val="00B72D94"/>
    <w:rsid w:val="00B74101"/>
    <w:rsid w:val="00B7765E"/>
    <w:rsid w:val="00B806AC"/>
    <w:rsid w:val="00B84025"/>
    <w:rsid w:val="00B851B7"/>
    <w:rsid w:val="00BA71A4"/>
    <w:rsid w:val="00BB03DD"/>
    <w:rsid w:val="00BB0BA0"/>
    <w:rsid w:val="00BB4B37"/>
    <w:rsid w:val="00BC00FB"/>
    <w:rsid w:val="00BC2562"/>
    <w:rsid w:val="00BC506C"/>
    <w:rsid w:val="00BC7963"/>
    <w:rsid w:val="00BD313D"/>
    <w:rsid w:val="00BD612B"/>
    <w:rsid w:val="00BD7623"/>
    <w:rsid w:val="00BE4E00"/>
    <w:rsid w:val="00BE4F73"/>
    <w:rsid w:val="00BF3464"/>
    <w:rsid w:val="00BF4AD9"/>
    <w:rsid w:val="00BF5F0C"/>
    <w:rsid w:val="00C0414B"/>
    <w:rsid w:val="00C25BD9"/>
    <w:rsid w:val="00C3766B"/>
    <w:rsid w:val="00C449EF"/>
    <w:rsid w:val="00C50C98"/>
    <w:rsid w:val="00C5122B"/>
    <w:rsid w:val="00C60ECF"/>
    <w:rsid w:val="00C65EFD"/>
    <w:rsid w:val="00C72868"/>
    <w:rsid w:val="00C76E95"/>
    <w:rsid w:val="00C82F35"/>
    <w:rsid w:val="00C91C6D"/>
    <w:rsid w:val="00CA0C54"/>
    <w:rsid w:val="00CB0602"/>
    <w:rsid w:val="00CB6466"/>
    <w:rsid w:val="00CD79EA"/>
    <w:rsid w:val="00D02618"/>
    <w:rsid w:val="00D02A6C"/>
    <w:rsid w:val="00D03FB8"/>
    <w:rsid w:val="00D14C37"/>
    <w:rsid w:val="00D16041"/>
    <w:rsid w:val="00D3124B"/>
    <w:rsid w:val="00D40E7B"/>
    <w:rsid w:val="00D42AF3"/>
    <w:rsid w:val="00D45D2D"/>
    <w:rsid w:val="00D45EA5"/>
    <w:rsid w:val="00D46A2D"/>
    <w:rsid w:val="00D50C11"/>
    <w:rsid w:val="00D555B0"/>
    <w:rsid w:val="00D63A9B"/>
    <w:rsid w:val="00DA3536"/>
    <w:rsid w:val="00DB018F"/>
    <w:rsid w:val="00DD6FA4"/>
    <w:rsid w:val="00DE0387"/>
    <w:rsid w:val="00DE7C8C"/>
    <w:rsid w:val="00DF6E7B"/>
    <w:rsid w:val="00E013A7"/>
    <w:rsid w:val="00E03EE8"/>
    <w:rsid w:val="00E075DD"/>
    <w:rsid w:val="00E104F1"/>
    <w:rsid w:val="00E40FDA"/>
    <w:rsid w:val="00E45719"/>
    <w:rsid w:val="00E57F90"/>
    <w:rsid w:val="00EC45D0"/>
    <w:rsid w:val="00ED7555"/>
    <w:rsid w:val="00EE3A00"/>
    <w:rsid w:val="00EE6112"/>
    <w:rsid w:val="00EF4C47"/>
    <w:rsid w:val="00EF5246"/>
    <w:rsid w:val="00F03C46"/>
    <w:rsid w:val="00F153AC"/>
    <w:rsid w:val="00F2102B"/>
    <w:rsid w:val="00F2125C"/>
    <w:rsid w:val="00F244A2"/>
    <w:rsid w:val="00F3047C"/>
    <w:rsid w:val="00F36686"/>
    <w:rsid w:val="00F46C8B"/>
    <w:rsid w:val="00F55949"/>
    <w:rsid w:val="00F57F57"/>
    <w:rsid w:val="00F635B1"/>
    <w:rsid w:val="00F966D9"/>
    <w:rsid w:val="00FA57A3"/>
    <w:rsid w:val="00FA5F70"/>
    <w:rsid w:val="00FC1AF3"/>
    <w:rsid w:val="00FC75A4"/>
    <w:rsid w:val="00FE1737"/>
    <w:rsid w:val="00FE64B2"/>
    <w:rsid w:val="00FF33DF"/>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E5297B"/>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C33"/>
    <w:pPr>
      <w:ind w:leftChars="400" w:left="840"/>
    </w:pPr>
  </w:style>
  <w:style w:type="paragraph" w:styleId="a5">
    <w:name w:val="footer"/>
    <w:basedOn w:val="a"/>
    <w:link w:val="a6"/>
    <w:uiPriority w:val="99"/>
    <w:unhideWhenUsed/>
    <w:rsid w:val="004A28BB"/>
    <w:pPr>
      <w:tabs>
        <w:tab w:val="center" w:pos="4252"/>
        <w:tab w:val="right" w:pos="8504"/>
      </w:tabs>
      <w:snapToGrid w:val="0"/>
    </w:pPr>
  </w:style>
  <w:style w:type="character" w:customStyle="1" w:styleId="a6">
    <w:name w:val="フッター (文字)"/>
    <w:basedOn w:val="a0"/>
    <w:link w:val="a5"/>
    <w:uiPriority w:val="99"/>
    <w:rsid w:val="004A28BB"/>
  </w:style>
  <w:style w:type="character" w:styleId="a7">
    <w:name w:val="page number"/>
    <w:basedOn w:val="a0"/>
    <w:uiPriority w:val="99"/>
    <w:semiHidden/>
    <w:unhideWhenUsed/>
    <w:rsid w:val="004A28BB"/>
  </w:style>
  <w:style w:type="paragraph" w:styleId="a8">
    <w:name w:val="Balloon Text"/>
    <w:basedOn w:val="a"/>
    <w:link w:val="a9"/>
    <w:uiPriority w:val="99"/>
    <w:semiHidden/>
    <w:unhideWhenUsed/>
    <w:rsid w:val="000704C1"/>
    <w:rPr>
      <w:rFonts w:ascii="ＭＳ 明朝" w:eastAsia="ＭＳ 明朝"/>
      <w:sz w:val="18"/>
      <w:szCs w:val="18"/>
    </w:rPr>
  </w:style>
  <w:style w:type="character" w:customStyle="1" w:styleId="a9">
    <w:name w:val="吹き出し (文字)"/>
    <w:basedOn w:val="a0"/>
    <w:link w:val="a8"/>
    <w:uiPriority w:val="99"/>
    <w:semiHidden/>
    <w:rsid w:val="000704C1"/>
    <w:rPr>
      <w:rFonts w:ascii="ＭＳ 明朝" w:eastAsia="ＭＳ 明朝"/>
      <w:sz w:val="18"/>
      <w:szCs w:val="18"/>
    </w:rPr>
  </w:style>
  <w:style w:type="character" w:styleId="aa">
    <w:name w:val="Hyperlink"/>
    <w:basedOn w:val="a0"/>
    <w:uiPriority w:val="99"/>
    <w:unhideWhenUsed/>
    <w:rsid w:val="00B41247"/>
    <w:rPr>
      <w:color w:val="0000FF"/>
      <w:u w:val="single"/>
    </w:rPr>
  </w:style>
  <w:style w:type="character" w:styleId="ab">
    <w:name w:val="FollowedHyperlink"/>
    <w:basedOn w:val="a0"/>
    <w:uiPriority w:val="99"/>
    <w:semiHidden/>
    <w:unhideWhenUsed/>
    <w:rsid w:val="00B41247"/>
    <w:rPr>
      <w:color w:val="800080" w:themeColor="followedHyperlink"/>
      <w:u w:val="single"/>
    </w:rPr>
  </w:style>
  <w:style w:type="character" w:styleId="ac">
    <w:name w:val="annotation reference"/>
    <w:basedOn w:val="a0"/>
    <w:uiPriority w:val="99"/>
    <w:semiHidden/>
    <w:unhideWhenUsed/>
    <w:rsid w:val="00DF6E7B"/>
    <w:rPr>
      <w:sz w:val="18"/>
      <w:szCs w:val="18"/>
    </w:rPr>
  </w:style>
  <w:style w:type="paragraph" w:styleId="ad">
    <w:name w:val="annotation text"/>
    <w:basedOn w:val="a"/>
    <w:link w:val="ae"/>
    <w:uiPriority w:val="99"/>
    <w:semiHidden/>
    <w:unhideWhenUsed/>
    <w:rsid w:val="00DF6E7B"/>
    <w:pPr>
      <w:jc w:val="left"/>
    </w:pPr>
  </w:style>
  <w:style w:type="character" w:customStyle="1" w:styleId="ae">
    <w:name w:val="コメント文字列 (文字)"/>
    <w:basedOn w:val="a0"/>
    <w:link w:val="ad"/>
    <w:uiPriority w:val="99"/>
    <w:semiHidden/>
    <w:rsid w:val="00DF6E7B"/>
  </w:style>
  <w:style w:type="paragraph" w:styleId="af">
    <w:name w:val="annotation subject"/>
    <w:basedOn w:val="ad"/>
    <w:next w:val="ad"/>
    <w:link w:val="af0"/>
    <w:uiPriority w:val="99"/>
    <w:semiHidden/>
    <w:unhideWhenUsed/>
    <w:rsid w:val="00DF6E7B"/>
    <w:rPr>
      <w:b/>
      <w:bCs/>
    </w:rPr>
  </w:style>
  <w:style w:type="character" w:customStyle="1" w:styleId="af0">
    <w:name w:val="コメント内容 (文字)"/>
    <w:basedOn w:val="ae"/>
    <w:link w:val="af"/>
    <w:uiPriority w:val="99"/>
    <w:semiHidden/>
    <w:rsid w:val="00DF6E7B"/>
    <w:rPr>
      <w:b/>
      <w:bCs/>
    </w:rPr>
  </w:style>
  <w:style w:type="paragraph" w:styleId="af1">
    <w:name w:val="header"/>
    <w:basedOn w:val="a"/>
    <w:link w:val="af2"/>
    <w:uiPriority w:val="99"/>
    <w:unhideWhenUsed/>
    <w:rsid w:val="003118FB"/>
    <w:pPr>
      <w:tabs>
        <w:tab w:val="center" w:pos="4252"/>
        <w:tab w:val="right" w:pos="8504"/>
      </w:tabs>
      <w:snapToGrid w:val="0"/>
    </w:pPr>
  </w:style>
  <w:style w:type="character" w:customStyle="1" w:styleId="af2">
    <w:name w:val="ヘッダー (文字)"/>
    <w:basedOn w:val="a0"/>
    <w:link w:val="af1"/>
    <w:uiPriority w:val="99"/>
    <w:rsid w:val="003118FB"/>
  </w:style>
  <w:style w:type="character" w:styleId="af3">
    <w:name w:val="Unresolved Mention"/>
    <w:basedOn w:val="a0"/>
    <w:uiPriority w:val="99"/>
    <w:semiHidden/>
    <w:unhideWhenUsed/>
    <w:rsid w:val="000F0036"/>
    <w:rPr>
      <w:color w:val="605E5C"/>
      <w:shd w:val="clear" w:color="auto" w:fill="E1DFDD"/>
    </w:rPr>
  </w:style>
  <w:style w:type="paragraph" w:customStyle="1" w:styleId="14">
    <w:name w:val="行間14の１字下げ"/>
    <w:basedOn w:val="a"/>
    <w:qFormat/>
    <w:rsid w:val="0050178E"/>
    <w:pPr>
      <w:spacing w:line="280" w:lineRule="exact"/>
      <w:ind w:firstLineChars="100" w:firstLine="100"/>
    </w:pPr>
    <w:rPr>
      <w:rFonts w:asciiTheme="minorEastAsia" w:hAnsi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616">
      <w:bodyDiv w:val="1"/>
      <w:marLeft w:val="0"/>
      <w:marRight w:val="0"/>
      <w:marTop w:val="0"/>
      <w:marBottom w:val="0"/>
      <w:divBdr>
        <w:top w:val="none" w:sz="0" w:space="0" w:color="auto"/>
        <w:left w:val="none" w:sz="0" w:space="0" w:color="auto"/>
        <w:bottom w:val="none" w:sz="0" w:space="0" w:color="auto"/>
        <w:right w:val="none" w:sz="0" w:space="0" w:color="auto"/>
      </w:divBdr>
    </w:div>
    <w:div w:id="328991817">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sChild>
        <w:div w:id="1010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gei.co.jp/about_copyr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7040-01F9-264E-964F-EC0B9268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今井 康人</cp:lastModifiedBy>
  <cp:revision>233</cp:revision>
  <cp:lastPrinted>2020-05-14T05:12:00Z</cp:lastPrinted>
  <dcterms:created xsi:type="dcterms:W3CDTF">2020-05-20T07:25:00Z</dcterms:created>
  <dcterms:modified xsi:type="dcterms:W3CDTF">2022-02-02T05:42:00Z</dcterms:modified>
  <cp:category/>
</cp:coreProperties>
</file>